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38" w:rsidRDefault="00C2346A" w:rsidP="003E5511">
      <w:pPr>
        <w:pStyle w:val="1"/>
        <w:spacing w:line="276" w:lineRule="auto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-70.55pt;margin-top:-68.1pt;width:598.8pt;height:846.75pt;z-index:-1;visibility:visible">
            <v:imagedata r:id="rId8" o:title=""/>
          </v:shape>
        </w:pict>
      </w:r>
    </w:p>
    <w:p w:rsidR="00D408E0" w:rsidRDefault="00C2346A" w:rsidP="00226DFA">
      <w:pPr>
        <w:pStyle w:val="1"/>
        <w:spacing w:line="276" w:lineRule="auto"/>
      </w:pPr>
      <w:r>
        <w:rPr>
          <w:noProof/>
          <w:lang w:eastAsia="ru-RU"/>
        </w:rPr>
        <w:pict>
          <v:rect id="Прямоугольник 3" o:spid="_x0000_s1028" style="position:absolute;left:0;text-align:left;margin-left:-36.2pt;margin-top:201.55pt;width:525.75pt;height:340.0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" strokecolor="white" strokeweight="2pt">
            <v:path arrowok="t"/>
            <v:textbox style="mso-next-textbox:#Прямоугольник 3">
              <w:txbxContent>
                <w:p w:rsidR="00202E38" w:rsidRPr="00EA45B5" w:rsidRDefault="00202E38" w:rsidP="003E5511">
                  <w:pPr>
                    <w:jc w:val="center"/>
                    <w:rPr>
                      <w:b/>
                      <w:i/>
                      <w:color w:val="365F91"/>
                      <w:sz w:val="56"/>
                      <w:szCs w:val="96"/>
                    </w:rPr>
                  </w:pPr>
                </w:p>
                <w:p w:rsidR="00202E38" w:rsidRPr="00EA45B5" w:rsidRDefault="00202E38" w:rsidP="003E5511">
                  <w:pPr>
                    <w:jc w:val="center"/>
                    <w:rPr>
                      <w:b/>
                      <w:i/>
                      <w:color w:val="365F91"/>
                      <w:sz w:val="56"/>
                      <w:szCs w:val="96"/>
                    </w:rPr>
                  </w:pPr>
                </w:p>
                <w:p w:rsidR="00202E38" w:rsidRPr="00EA45B5" w:rsidRDefault="00202E38" w:rsidP="003E5511">
                  <w:pPr>
                    <w:jc w:val="center"/>
                    <w:rPr>
                      <w:b/>
                      <w:i/>
                      <w:color w:val="365F91"/>
                      <w:sz w:val="56"/>
                      <w:szCs w:val="96"/>
                    </w:rPr>
                  </w:pPr>
                  <w:r w:rsidRPr="00EA45B5">
                    <w:rPr>
                      <w:b/>
                      <w:i/>
                      <w:color w:val="365F91"/>
                      <w:sz w:val="56"/>
                      <w:szCs w:val="96"/>
                    </w:rPr>
                    <w:t>Задания для промежуточной</w:t>
                  </w:r>
                  <w:r>
                    <w:rPr>
                      <w:b/>
                      <w:i/>
                      <w:color w:val="365F91"/>
                      <w:sz w:val="56"/>
                      <w:szCs w:val="96"/>
                    </w:rPr>
                    <w:t xml:space="preserve"> </w:t>
                  </w:r>
                  <w:r w:rsidRPr="00EA45B5">
                    <w:rPr>
                      <w:b/>
                      <w:i/>
                      <w:color w:val="365F91"/>
                      <w:sz w:val="56"/>
                      <w:szCs w:val="96"/>
                    </w:rPr>
                    <w:t>аттестации</w:t>
                  </w:r>
                </w:p>
                <w:p w:rsidR="00202E38" w:rsidRPr="00EA45B5" w:rsidRDefault="00202E38" w:rsidP="003E5511">
                  <w:pPr>
                    <w:jc w:val="center"/>
                    <w:rPr>
                      <w:b/>
                      <w:i/>
                      <w:color w:val="365F91"/>
                      <w:sz w:val="56"/>
                      <w:szCs w:val="96"/>
                    </w:rPr>
                  </w:pPr>
                  <w:r w:rsidRPr="00EA45B5">
                    <w:rPr>
                      <w:b/>
                      <w:i/>
                      <w:color w:val="365F91"/>
                      <w:sz w:val="56"/>
                      <w:szCs w:val="96"/>
                    </w:rPr>
                    <w:t>по дисциплине «</w:t>
                  </w:r>
                  <w:r>
                    <w:rPr>
                      <w:b/>
                      <w:i/>
                      <w:color w:val="365F91"/>
                      <w:sz w:val="56"/>
                      <w:szCs w:val="96"/>
                    </w:rPr>
                    <w:t>Логистика</w:t>
                  </w:r>
                  <w:r w:rsidRPr="00EA45B5">
                    <w:rPr>
                      <w:b/>
                      <w:i/>
                      <w:color w:val="365F91"/>
                      <w:sz w:val="56"/>
                      <w:szCs w:val="96"/>
                    </w:rPr>
                    <w:t>»</w:t>
                  </w:r>
                </w:p>
                <w:p w:rsidR="00202E38" w:rsidRPr="00EA45B5" w:rsidRDefault="00202E38" w:rsidP="003E5511">
                  <w:pPr>
                    <w:jc w:val="center"/>
                    <w:rPr>
                      <w:b/>
                      <w:i/>
                      <w:color w:val="365F91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left:0;text-align:left;margin-left:-26.65pt;margin-top:371.45pt;width:525.75pt;height:126.7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" strokecolor="white" strokeweight="2pt">
            <v:path arrowok="t"/>
            <v:textbox style="mso-next-textbox:#_x0000_s1029">
              <w:txbxContent>
                <w:p w:rsidR="00202E38" w:rsidRPr="00EA45B5" w:rsidRDefault="00202E38" w:rsidP="003E5511">
                  <w:pPr>
                    <w:jc w:val="center"/>
                    <w:rPr>
                      <w:b/>
                      <w:color w:val="365F91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 w:rsidR="00202E38">
        <w:br w:type="page"/>
      </w: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226DFA">
      <w:pPr>
        <w:pStyle w:val="1"/>
        <w:spacing w:line="276" w:lineRule="auto"/>
      </w:pPr>
    </w:p>
    <w:p w:rsidR="00D408E0" w:rsidRDefault="00D408E0" w:rsidP="00D408E0">
      <w:pPr>
        <w:jc w:val="both"/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Задания для промежуточной аттестации по дисциплине «Логистика» направления подготовки 38.03.02 «Менеджмент» в Курском институте менеджмента, экономики и бизнеса</w:t>
      </w:r>
    </w:p>
    <w:p w:rsidR="00D408E0" w:rsidRDefault="00D408E0" w:rsidP="00D408E0">
      <w:pPr>
        <w:jc w:val="both"/>
        <w:rPr>
          <w:rFonts w:ascii="Minion Pro" w:hAnsi="Minion Pro"/>
          <w:sz w:val="28"/>
          <w:szCs w:val="28"/>
        </w:rPr>
      </w:pPr>
    </w:p>
    <w:p w:rsidR="00D408E0" w:rsidRDefault="00D408E0" w:rsidP="00D408E0">
      <w:pPr>
        <w:jc w:val="both"/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Задания для промежуточной аттестации – Курск: типография МЭБИК. – 14 с.</w:t>
      </w:r>
    </w:p>
    <w:p w:rsidR="00D408E0" w:rsidRDefault="00D408E0" w:rsidP="00D408E0">
      <w:pPr>
        <w:jc w:val="both"/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Идентификатор публикации: ТМ-009/72-1</w:t>
      </w:r>
    </w:p>
    <w:p w:rsidR="00202E38" w:rsidRDefault="00D408E0" w:rsidP="00226DFA">
      <w:pPr>
        <w:pStyle w:val="1"/>
        <w:spacing w:line="276" w:lineRule="auto"/>
        <w:rPr>
          <w:b/>
          <w:sz w:val="28"/>
          <w:szCs w:val="28"/>
        </w:rPr>
      </w:pPr>
      <w:r>
        <w:br w:type="page"/>
      </w:r>
    </w:p>
    <w:p w:rsidR="00202E38" w:rsidRPr="00226DFA" w:rsidRDefault="00202E38" w:rsidP="00D426EC">
      <w:pPr>
        <w:jc w:val="center"/>
        <w:rPr>
          <w:rFonts w:ascii="Times New Roman" w:hAnsi="Times New Roman"/>
          <w:b/>
          <w:sz w:val="24"/>
          <w:szCs w:val="24"/>
        </w:rPr>
      </w:pPr>
      <w:r w:rsidRPr="00226DFA">
        <w:rPr>
          <w:rFonts w:ascii="Times New Roman" w:hAnsi="Times New Roman"/>
          <w:b/>
          <w:sz w:val="24"/>
          <w:szCs w:val="24"/>
        </w:rPr>
        <w:t>Задания для промежуточной аттестации</w:t>
      </w:r>
    </w:p>
    <w:p w:rsidR="00202E38" w:rsidRPr="00226DFA" w:rsidRDefault="00202E38" w:rsidP="006B1CF1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26DFA">
        <w:rPr>
          <w:rFonts w:ascii="Times New Roman" w:hAnsi="Times New Roman"/>
          <w:sz w:val="24"/>
          <w:szCs w:val="24"/>
        </w:rPr>
        <w:t>Промежуточная аттестация проводиться с целью оценки качества усвоения студентами всего объёма содержания дисциплины и определения фактически достигнутых знаний, навыков и умений, а также компетенций, сформированных за время изучения дисциплины.</w:t>
      </w:r>
    </w:p>
    <w:p w:rsidR="00202E38" w:rsidRDefault="00202E38" w:rsidP="00D426E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226DFA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226DF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6DFA">
        <w:rPr>
          <w:rFonts w:ascii="Times New Roman" w:hAnsi="Times New Roman"/>
          <w:sz w:val="24"/>
          <w:szCs w:val="24"/>
        </w:rPr>
        <w:t xml:space="preserve"> проводится в форме сдачи </w:t>
      </w:r>
      <w:r w:rsidR="00A64B14">
        <w:rPr>
          <w:rFonts w:ascii="Times New Roman" w:hAnsi="Times New Roman"/>
          <w:b/>
          <w:sz w:val="24"/>
          <w:szCs w:val="24"/>
        </w:rPr>
        <w:t>зачета</w:t>
      </w:r>
      <w:r w:rsidRPr="00226DFA">
        <w:rPr>
          <w:rFonts w:ascii="Times New Roman" w:hAnsi="Times New Roman"/>
          <w:b/>
          <w:sz w:val="24"/>
          <w:szCs w:val="24"/>
        </w:rPr>
        <w:t>.</w:t>
      </w:r>
    </w:p>
    <w:p w:rsidR="00202E38" w:rsidRDefault="00202E38" w:rsidP="00C94B2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E38" w:rsidRDefault="00202E38" w:rsidP="00D426E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ПРОХОЖДЕНИЯ ПРОМЕЖУТОЧНОЙ АТТЕСТАЦИИ СТУДЕНТ ДОЛЖЕН ОТВЕТИТЬ НА ВОПРОСЫ/ЗАДАНИЯ  БИЛЕТА. </w:t>
      </w:r>
    </w:p>
    <w:p w:rsidR="00202E38" w:rsidRDefault="00202E38" w:rsidP="00D426E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202E38" w:rsidRDefault="00202E38" w:rsidP="00D426E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билета студент определяет в соответствии с заглавной буквой фамилии.</w:t>
      </w:r>
    </w:p>
    <w:p w:rsidR="00202E38" w:rsidRDefault="00202E38" w:rsidP="00D426EC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3"/>
        <w:gridCol w:w="1583"/>
        <w:gridCol w:w="1583"/>
        <w:gridCol w:w="1583"/>
        <w:gridCol w:w="1583"/>
        <w:gridCol w:w="1583"/>
      </w:tblGrid>
      <w:tr w:rsidR="00202E38" w:rsidRPr="00EA45B5" w:rsidTr="00C94B20">
        <w:tc>
          <w:tcPr>
            <w:tcW w:w="9498" w:type="dxa"/>
            <w:gridSpan w:val="6"/>
          </w:tcPr>
          <w:p w:rsidR="00202E38" w:rsidRPr="00C94B20" w:rsidRDefault="00202E38" w:rsidP="00AF4442">
            <w:pPr>
              <w:tabs>
                <w:tab w:val="center" w:pos="467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4B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Вариант </w:t>
            </w:r>
            <w:r w:rsidRPr="00C94B20">
              <w:rPr>
                <w:rFonts w:ascii="Times New Roman" w:hAnsi="Times New Roman"/>
                <w:b/>
                <w:i/>
              </w:rPr>
              <w:t>(определяется первой буквой фамилии)</w:t>
            </w:r>
          </w:p>
        </w:tc>
      </w:tr>
      <w:tr w:rsidR="00202E38" w:rsidRPr="00EA45B5" w:rsidTr="00C94B20"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варианта 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буква фамилии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варианта 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буква фамилии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варианта 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буква фамилии</w:t>
            </w:r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Ц</w:t>
            </w:r>
            <w:proofErr w:type="gramEnd"/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</w:t>
            </w:r>
            <w:proofErr w:type="gramEnd"/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Ё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Щ</w:t>
            </w:r>
            <w:proofErr w:type="gramEnd"/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Ю</w:t>
            </w:r>
            <w:proofErr w:type="gramEnd"/>
          </w:p>
        </w:tc>
      </w:tr>
      <w:tr w:rsidR="00202E38" w:rsidRPr="00EA45B5" w:rsidTr="00C94B20"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83" w:type="dxa"/>
          </w:tcPr>
          <w:p w:rsidR="00202E38" w:rsidRPr="004617F6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94B20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1583" w:type="dxa"/>
          </w:tcPr>
          <w:p w:rsidR="00202E38" w:rsidRPr="00C94B20" w:rsidRDefault="00202E38" w:rsidP="00AF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83" w:type="dxa"/>
          </w:tcPr>
          <w:p w:rsidR="00202E38" w:rsidRPr="004617F6" w:rsidRDefault="00202E38" w:rsidP="007E6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</w:p>
        </w:tc>
      </w:tr>
    </w:tbl>
    <w:p w:rsidR="00202E38" w:rsidRDefault="00202E38" w:rsidP="00C94B2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E38" w:rsidRPr="00226DFA" w:rsidRDefault="00202E38" w:rsidP="006B1CF1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26DFA">
        <w:rPr>
          <w:rFonts w:ascii="Times New Roman" w:hAnsi="Times New Roman"/>
          <w:sz w:val="24"/>
          <w:szCs w:val="24"/>
        </w:rPr>
        <w:t>Оценка «отлично.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(при необходимости) актов. Соблюдаются литературно-языковые нормы.</w:t>
      </w:r>
    </w:p>
    <w:p w:rsidR="00202E38" w:rsidRPr="00226DFA" w:rsidRDefault="00202E38" w:rsidP="006B1CF1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26DFA">
        <w:rPr>
          <w:rFonts w:ascii="Times New Roman" w:hAnsi="Times New Roman"/>
          <w:sz w:val="24"/>
          <w:szCs w:val="24"/>
        </w:rPr>
        <w:t>Оценка «хорошо. Ответы на поставленные вопросы излагаются систематизировано и последовательно. Базовые нормативно-правовые акты используются, но в недостаточном объеме.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литературно-языковые нормы.</w:t>
      </w:r>
    </w:p>
    <w:p w:rsidR="00202E38" w:rsidRPr="00226DFA" w:rsidRDefault="00202E38" w:rsidP="006B1CF1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26DFA">
        <w:rPr>
          <w:rFonts w:ascii="Times New Roman" w:hAnsi="Times New Roman"/>
          <w:sz w:val="24"/>
          <w:szCs w:val="24"/>
        </w:rPr>
        <w:t>Оценка «удовлетворительно. Допускаются нарушения в последовательности изложения. Имеются упоминания об отдельных базовых нормативно-правовых актах.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литературно-языковых норм.</w:t>
      </w:r>
    </w:p>
    <w:p w:rsidR="00202E38" w:rsidRPr="00226DFA" w:rsidRDefault="00202E38" w:rsidP="00C94B20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26DFA">
        <w:rPr>
          <w:rFonts w:ascii="Times New Roman" w:hAnsi="Times New Roman"/>
          <w:sz w:val="24"/>
          <w:szCs w:val="24"/>
        </w:rPr>
        <w:t xml:space="preserve">Оценка «неудовлетворительно».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</w:t>
      </w:r>
      <w:r w:rsidRPr="00226DFA">
        <w:rPr>
          <w:rFonts w:ascii="Times New Roman" w:hAnsi="Times New Roman"/>
          <w:sz w:val="24"/>
          <w:szCs w:val="24"/>
        </w:rPr>
        <w:lastRenderedPageBreak/>
        <w:t>Выводы отсутствуют. Ответы на дополнительные вопросы отсутствуют. Имеются заметные нарушения литературно-языковых норм.</w:t>
      </w:r>
    </w:p>
    <w:p w:rsidR="00202E38" w:rsidRDefault="00202E38" w:rsidP="006B1CF1">
      <w:pPr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6DFA">
        <w:rPr>
          <w:rFonts w:ascii="Times New Roman" w:hAnsi="Times New Roman"/>
          <w:sz w:val="24"/>
          <w:szCs w:val="24"/>
        </w:rPr>
        <w:t xml:space="preserve">Ответы на вопросы/задания в билете </w:t>
      </w:r>
      <w:r w:rsidRPr="00226DFA">
        <w:rPr>
          <w:rFonts w:ascii="Times New Roman" w:hAnsi="Times New Roman"/>
          <w:sz w:val="24"/>
          <w:szCs w:val="24"/>
          <w:lang w:eastAsia="ar-SA"/>
        </w:rPr>
        <w:t>оформляются на одной стороне листа белой односторонней бумаги (формата А</w:t>
      </w:r>
      <w:proofErr w:type="gramStart"/>
      <w:r w:rsidRPr="00226DFA">
        <w:rPr>
          <w:rFonts w:ascii="Times New Roman" w:hAnsi="Times New Roman"/>
          <w:sz w:val="24"/>
          <w:szCs w:val="24"/>
          <w:lang w:eastAsia="ar-SA"/>
        </w:rPr>
        <w:t>4</w:t>
      </w:r>
      <w:proofErr w:type="gramEnd"/>
      <w:r w:rsidRPr="00226DFA">
        <w:rPr>
          <w:rFonts w:ascii="Times New Roman" w:hAnsi="Times New Roman"/>
          <w:sz w:val="24"/>
          <w:szCs w:val="24"/>
          <w:lang w:eastAsia="ar-SA"/>
        </w:rPr>
        <w:t xml:space="preserve">) в текстовой редакторе </w:t>
      </w:r>
      <w:r w:rsidRPr="00226DFA">
        <w:rPr>
          <w:rFonts w:ascii="Times New Roman" w:hAnsi="Times New Roman"/>
          <w:sz w:val="24"/>
          <w:szCs w:val="24"/>
          <w:lang w:val="en-US" w:eastAsia="ar-SA"/>
        </w:rPr>
        <w:t>Word</w:t>
      </w:r>
      <w:r w:rsidRPr="00226DFA">
        <w:rPr>
          <w:rFonts w:ascii="Times New Roman" w:hAnsi="Times New Roman"/>
          <w:sz w:val="24"/>
          <w:szCs w:val="24"/>
          <w:lang w:eastAsia="ar-SA"/>
        </w:rPr>
        <w:t xml:space="preserve"> шрифт «14  </w:t>
      </w:r>
      <w:proofErr w:type="spellStart"/>
      <w:r w:rsidRPr="00226DFA">
        <w:rPr>
          <w:rFonts w:ascii="Times New Roman" w:hAnsi="Times New Roman"/>
          <w:sz w:val="24"/>
          <w:szCs w:val="24"/>
          <w:lang w:val="en-US" w:eastAsia="ar-SA"/>
        </w:rPr>
        <w:t>TimesNewRoman</w:t>
      </w:r>
      <w:proofErr w:type="spellEnd"/>
      <w:r w:rsidRPr="00226DFA">
        <w:rPr>
          <w:rFonts w:ascii="Times New Roman" w:hAnsi="Times New Roman"/>
          <w:sz w:val="24"/>
          <w:szCs w:val="24"/>
          <w:lang w:eastAsia="ar-SA"/>
        </w:rPr>
        <w:t xml:space="preserve">» с полями: левое – </w:t>
      </w:r>
      <w:smartTag w:uri="urn:schemas-microsoft-com:office:smarttags" w:element="metricconverter">
        <w:smartTagPr>
          <w:attr w:name="ProductID" w:val="30 мм"/>
        </w:smartTagPr>
        <w:r w:rsidRPr="00226DFA">
          <w:rPr>
            <w:rFonts w:ascii="Times New Roman" w:hAnsi="Times New Roman"/>
            <w:sz w:val="24"/>
            <w:szCs w:val="24"/>
            <w:lang w:eastAsia="ar-SA"/>
          </w:rPr>
          <w:t>30 мм</w:t>
        </w:r>
      </w:smartTag>
      <w:r w:rsidRPr="00226DFA">
        <w:rPr>
          <w:rFonts w:ascii="Times New Roman" w:hAnsi="Times New Roman"/>
          <w:sz w:val="24"/>
          <w:szCs w:val="24"/>
          <w:lang w:eastAsia="ar-SA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226DFA">
          <w:rPr>
            <w:rFonts w:ascii="Times New Roman" w:hAnsi="Times New Roman"/>
            <w:sz w:val="24"/>
            <w:szCs w:val="24"/>
            <w:lang w:eastAsia="ar-SA"/>
          </w:rPr>
          <w:t>10 мм</w:t>
        </w:r>
      </w:smartTag>
      <w:r w:rsidRPr="00226DFA">
        <w:rPr>
          <w:rFonts w:ascii="Times New Roman" w:hAnsi="Times New Roman"/>
          <w:sz w:val="24"/>
          <w:szCs w:val="24"/>
          <w:lang w:eastAsia="ar-SA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226DFA">
          <w:rPr>
            <w:rFonts w:ascii="Times New Roman" w:hAnsi="Times New Roman"/>
            <w:sz w:val="24"/>
            <w:szCs w:val="24"/>
            <w:lang w:eastAsia="ar-SA"/>
          </w:rPr>
          <w:t>20 мм</w:t>
        </w:r>
      </w:smartTag>
      <w:r w:rsidRPr="00226DFA">
        <w:rPr>
          <w:rFonts w:ascii="Times New Roman" w:hAnsi="Times New Roman"/>
          <w:sz w:val="24"/>
          <w:szCs w:val="24"/>
          <w:lang w:eastAsia="ar-SA"/>
        </w:rPr>
        <w:t xml:space="preserve">, нижнее –  </w:t>
      </w:r>
      <w:smartTag w:uri="urn:schemas-microsoft-com:office:smarttags" w:element="metricconverter">
        <w:smartTagPr>
          <w:attr w:name="ProductID" w:val="20 мм"/>
        </w:smartTagPr>
        <w:r w:rsidRPr="00226DFA">
          <w:rPr>
            <w:rFonts w:ascii="Times New Roman" w:hAnsi="Times New Roman"/>
            <w:sz w:val="24"/>
            <w:szCs w:val="24"/>
            <w:lang w:eastAsia="ar-SA"/>
          </w:rPr>
          <w:t>20 мм</w:t>
        </w:r>
      </w:smartTag>
      <w:r w:rsidRPr="00226DFA">
        <w:rPr>
          <w:rFonts w:ascii="Times New Roman" w:hAnsi="Times New Roman"/>
          <w:sz w:val="24"/>
          <w:szCs w:val="24"/>
          <w:lang w:eastAsia="ar-SA"/>
        </w:rPr>
        <w:t xml:space="preserve">. Межстрочный интервал – 1,5. Выравнивание текста – по ширине страницы с включенным режимом переноса. Фразы, начинающиеся с «красной» строки, печатаются с отступом от начала строки равным </w:t>
      </w:r>
      <w:smartTag w:uri="urn:schemas-microsoft-com:office:smarttags" w:element="metricconverter">
        <w:smartTagPr>
          <w:attr w:name="ProductID" w:val="12 мм"/>
        </w:smartTagPr>
        <w:r w:rsidRPr="00226DFA">
          <w:rPr>
            <w:rFonts w:ascii="Times New Roman" w:hAnsi="Times New Roman"/>
            <w:sz w:val="24"/>
            <w:szCs w:val="24"/>
            <w:lang w:eastAsia="ar-SA"/>
          </w:rPr>
          <w:t>12 мм</w:t>
        </w:r>
      </w:smartTag>
      <w:r w:rsidRPr="00226DFA">
        <w:rPr>
          <w:rFonts w:ascii="Times New Roman" w:hAnsi="Times New Roman"/>
          <w:sz w:val="24"/>
          <w:szCs w:val="24"/>
          <w:lang w:eastAsia="ar-SA"/>
        </w:rPr>
        <w:t xml:space="preserve"> (первая стандартная позиция табулятора). Объем ответа минимум 1 страница на один вопрос/задание.</w:t>
      </w:r>
      <w:r w:rsidR="00632E87">
        <w:rPr>
          <w:rFonts w:ascii="Times New Roman" w:hAnsi="Times New Roman"/>
          <w:sz w:val="24"/>
          <w:szCs w:val="24"/>
          <w:lang w:eastAsia="ar-SA"/>
        </w:rPr>
        <w:t xml:space="preserve"> Титульный лист см. Приложение 1.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  <w:r w:rsidRPr="00F87F15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БИЛЕТ 1 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1. Содержание логистики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sz w:val="28"/>
          <w:szCs w:val="28"/>
        </w:rPr>
        <w:t>Планирование материальных запасов и оборудования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3.Задание. </w:t>
      </w:r>
      <w:r w:rsidRPr="00F87F15">
        <w:rPr>
          <w:rFonts w:ascii="Times New Roman" w:hAnsi="Times New Roman"/>
          <w:sz w:val="28"/>
          <w:szCs w:val="28"/>
        </w:rPr>
        <w:t>Конкретный типоразмер материала производится на 5 заводах, а отгружается транзитом вагонами по 60 т в адрес 40 потребителей. Предлагается перейти от транзитной к складской системе снабжения: поставки при этом будут осуществляться со складов 10 снабженческо-сбытовых организаций автомашинами грузоподъемностью 6 т. Как изменится совокупный запас при переходе от транзитной к складской форме снабжения?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2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1. Концептуальные основы логистики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2. Расчет показателей материально-технической базы транспорта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  <w:r w:rsidRPr="00F87F15">
        <w:rPr>
          <w:sz w:val="28"/>
          <w:szCs w:val="28"/>
          <w:lang w:eastAsia="en-US"/>
        </w:rPr>
        <w:t>3.</w:t>
      </w:r>
      <w:r w:rsidR="00D408E0">
        <w:rPr>
          <w:sz w:val="28"/>
          <w:szCs w:val="28"/>
          <w:lang w:eastAsia="en-US"/>
        </w:rPr>
        <w:t xml:space="preserve"> </w:t>
      </w:r>
      <w:r w:rsidRPr="00F87F15">
        <w:rPr>
          <w:sz w:val="28"/>
          <w:szCs w:val="28"/>
          <w:lang w:eastAsia="en-US"/>
        </w:rPr>
        <w:t xml:space="preserve">Задание. </w:t>
      </w:r>
      <w:r w:rsidRPr="00F87F15">
        <w:rPr>
          <w:sz w:val="28"/>
          <w:szCs w:val="28"/>
        </w:rPr>
        <w:t>Конкретный типоразмер материала производится на 5 заводах, а отгружается транзитом вагонами по 60 т в адрес 40 потребителей. Предлагается перейти от транзитной к складской системе снабжения: поставки при этом будут осуществляться со складов 10 снабженческо-сбытовых организаций автомашинами грузоподъемностью 6 т. Используя данные задачи, определите совокупный запас материальных ресурсов при условии, что они поступают как транзитом, так и со складов, причем доля складского снабжения составляет 20%.</w:t>
      </w: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3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1. Функции логистики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2. Правовые основы закупок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3.</w:t>
      </w:r>
      <w:r w:rsidR="00D408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87F15">
        <w:rPr>
          <w:rFonts w:ascii="Times New Roman" w:hAnsi="Times New Roman"/>
          <w:sz w:val="28"/>
          <w:szCs w:val="28"/>
          <w:lang w:eastAsia="en-US"/>
        </w:rPr>
        <w:t xml:space="preserve">Задание. </w:t>
      </w:r>
      <w:r w:rsidRPr="00F87F15">
        <w:rPr>
          <w:rFonts w:ascii="Times New Roman" w:hAnsi="Times New Roman"/>
          <w:sz w:val="28"/>
          <w:szCs w:val="28"/>
        </w:rPr>
        <w:t>Поставка материалов предприятию в мае происходила следующим образом: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5 числа – </w:t>
      </w:r>
      <w:smartTag w:uri="urn:schemas-microsoft-com:office:smarttags" w:element="metricconverter">
        <w:smartTagPr>
          <w:attr w:name="ProductID" w:val="70 кг"/>
        </w:smartTagPr>
        <w:r w:rsidRPr="00F87F15">
          <w:rPr>
            <w:rFonts w:ascii="Times New Roman" w:hAnsi="Times New Roman"/>
            <w:sz w:val="28"/>
            <w:szCs w:val="28"/>
          </w:rPr>
          <w:t>70 кг</w:t>
        </w:r>
      </w:smartTag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11 числа – </w:t>
      </w:r>
      <w:smartTag w:uri="urn:schemas-microsoft-com:office:smarttags" w:element="metricconverter">
        <w:smartTagPr>
          <w:attr w:name="ProductID" w:val="80 кг"/>
        </w:smartTagPr>
        <w:r w:rsidRPr="00F87F15">
          <w:rPr>
            <w:rFonts w:ascii="Times New Roman" w:hAnsi="Times New Roman"/>
            <w:sz w:val="28"/>
            <w:szCs w:val="28"/>
          </w:rPr>
          <w:t>80 кг</w:t>
        </w:r>
      </w:smartTag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18 числа – </w:t>
      </w:r>
      <w:smartTag w:uri="urn:schemas-microsoft-com:office:smarttags" w:element="metricconverter">
        <w:smartTagPr>
          <w:attr w:name="ProductID" w:val="80 кг"/>
        </w:smartTagPr>
        <w:r w:rsidRPr="00F87F15">
          <w:rPr>
            <w:rFonts w:ascii="Times New Roman" w:hAnsi="Times New Roman"/>
            <w:sz w:val="28"/>
            <w:szCs w:val="28"/>
          </w:rPr>
          <w:t>80 кг</w:t>
        </w:r>
      </w:smartTag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23 числа – </w:t>
      </w:r>
      <w:smartTag w:uri="urn:schemas-microsoft-com:office:smarttags" w:element="metricconverter">
        <w:smartTagPr>
          <w:attr w:name="ProductID" w:val="60 кг"/>
        </w:smartTagPr>
        <w:r w:rsidRPr="00F87F15">
          <w:rPr>
            <w:rFonts w:ascii="Times New Roman" w:hAnsi="Times New Roman"/>
            <w:sz w:val="28"/>
            <w:szCs w:val="28"/>
          </w:rPr>
          <w:t>60 кг</w:t>
        </w:r>
      </w:smartTag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29 числа – </w:t>
      </w:r>
      <w:smartTag w:uri="urn:schemas-microsoft-com:office:smarttags" w:element="metricconverter">
        <w:smartTagPr>
          <w:attr w:name="ProductID" w:val="70 кг"/>
        </w:smartTagPr>
        <w:r w:rsidRPr="00F87F15">
          <w:rPr>
            <w:rFonts w:ascii="Times New Roman" w:hAnsi="Times New Roman"/>
            <w:sz w:val="28"/>
            <w:szCs w:val="28"/>
          </w:rPr>
          <w:t>70 кг</w:t>
        </w:r>
      </w:smartTag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Определить средний интервал поставки, если последняя поставка была 30 числа в апреле.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4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noProof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1. </w:t>
      </w:r>
      <w:r w:rsidRPr="00F87F15">
        <w:rPr>
          <w:rFonts w:ascii="Times New Roman" w:hAnsi="Times New Roman"/>
          <w:noProof/>
          <w:sz w:val="28"/>
          <w:szCs w:val="28"/>
        </w:rPr>
        <w:t>Методы учета и контроля запасов продукции на складе</w:t>
      </w: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  <w:r w:rsidRPr="00F87F15">
        <w:rPr>
          <w:sz w:val="28"/>
          <w:szCs w:val="28"/>
        </w:rPr>
        <w:t>2.</w:t>
      </w:r>
      <w:r w:rsidRPr="00F87F15">
        <w:rPr>
          <w:bCs/>
          <w:sz w:val="28"/>
          <w:szCs w:val="28"/>
        </w:rPr>
        <w:t xml:space="preserve"> Система складирования как основа рентабельности работы склада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3.</w:t>
      </w:r>
      <w:r w:rsidR="00D408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87F15">
        <w:rPr>
          <w:rFonts w:ascii="Times New Roman" w:hAnsi="Times New Roman"/>
          <w:sz w:val="28"/>
          <w:szCs w:val="28"/>
          <w:lang w:eastAsia="en-US"/>
        </w:rPr>
        <w:t xml:space="preserve">Задание. </w:t>
      </w:r>
      <w:r w:rsidRPr="00F87F15">
        <w:rPr>
          <w:rFonts w:ascii="Times New Roman" w:hAnsi="Times New Roman"/>
          <w:sz w:val="28"/>
          <w:szCs w:val="28"/>
        </w:rPr>
        <w:t xml:space="preserve">Среднесуточное потребление моющих средств в прачечной т/базы «Солнечная» - </w:t>
      </w:r>
      <w:smartTag w:uri="urn:schemas-microsoft-com:office:smarttags" w:element="metricconverter">
        <w:smartTagPr>
          <w:attr w:name="ProductID" w:val="2,8 кг"/>
        </w:smartTagPr>
        <w:r w:rsidRPr="00F87F15">
          <w:rPr>
            <w:rFonts w:ascii="Times New Roman" w:hAnsi="Times New Roman"/>
            <w:sz w:val="28"/>
            <w:szCs w:val="28"/>
          </w:rPr>
          <w:t>2,8 кг</w:t>
        </w:r>
      </w:smartTag>
      <w:r w:rsidRPr="00F87F15">
        <w:rPr>
          <w:rFonts w:ascii="Times New Roman" w:hAnsi="Times New Roman"/>
          <w:sz w:val="28"/>
          <w:szCs w:val="28"/>
        </w:rPr>
        <w:t>. Размеры и интервалы поставок за прошлый год составляют: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lastRenderedPageBreak/>
        <w:t>2 партии по</w:t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70 кг"/>
        </w:smartTagPr>
        <w:r w:rsidRPr="00F87F15">
          <w:rPr>
            <w:rFonts w:ascii="Times New Roman" w:hAnsi="Times New Roman"/>
            <w:sz w:val="28"/>
            <w:szCs w:val="28"/>
          </w:rPr>
          <w:t>70 кг</w:t>
        </w:r>
      </w:smartTag>
      <w:r w:rsidRPr="00F87F15">
        <w:rPr>
          <w:rFonts w:ascii="Times New Roman" w:hAnsi="Times New Roman"/>
          <w:sz w:val="28"/>
          <w:szCs w:val="28"/>
        </w:rPr>
        <w:t xml:space="preserve"> через</w:t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  <w:t>50 дней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 партия в размере</w:t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100 кг"/>
        </w:smartTagPr>
        <w:r w:rsidRPr="00F87F15">
          <w:rPr>
            <w:rFonts w:ascii="Times New Roman" w:hAnsi="Times New Roman"/>
            <w:sz w:val="28"/>
            <w:szCs w:val="28"/>
          </w:rPr>
          <w:t>100 кг</w:t>
        </w:r>
      </w:smartTag>
      <w:r w:rsidRPr="00F87F15">
        <w:rPr>
          <w:rFonts w:ascii="Times New Roman" w:hAnsi="Times New Roman"/>
          <w:sz w:val="28"/>
          <w:szCs w:val="28"/>
        </w:rPr>
        <w:t xml:space="preserve"> через</w:t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  <w:t>45 дней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 партия в размере</w:t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250 кг"/>
        </w:smartTagPr>
        <w:r w:rsidRPr="00F87F15">
          <w:rPr>
            <w:rFonts w:ascii="Times New Roman" w:hAnsi="Times New Roman"/>
            <w:sz w:val="28"/>
            <w:szCs w:val="28"/>
          </w:rPr>
          <w:t>250 кг</w:t>
        </w:r>
      </w:smartTag>
      <w:r w:rsidRPr="00F87F15">
        <w:rPr>
          <w:rFonts w:ascii="Times New Roman" w:hAnsi="Times New Roman"/>
          <w:sz w:val="28"/>
          <w:szCs w:val="28"/>
        </w:rPr>
        <w:t xml:space="preserve"> через</w:t>
      </w:r>
      <w:r w:rsidRPr="00F87F15">
        <w:rPr>
          <w:rFonts w:ascii="Times New Roman" w:hAnsi="Times New Roman"/>
          <w:sz w:val="28"/>
          <w:szCs w:val="28"/>
        </w:rPr>
        <w:tab/>
      </w:r>
      <w:r w:rsidRPr="00F87F15">
        <w:rPr>
          <w:rFonts w:ascii="Times New Roman" w:hAnsi="Times New Roman"/>
          <w:sz w:val="28"/>
          <w:szCs w:val="28"/>
        </w:rPr>
        <w:tab/>
        <w:t>220 дней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Определить общий запас моющих средств, принимая подготовительный запас в размере однодневного и страховой в размере 50% текущего.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5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1. Основные понятия и определения логистики</w:t>
      </w: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  <w:r w:rsidRPr="00F87F15">
        <w:rPr>
          <w:sz w:val="28"/>
          <w:szCs w:val="28"/>
        </w:rPr>
        <w:t>2. Методы кодирования и основные характеристики штриховых кодов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3.</w:t>
      </w:r>
      <w:r w:rsidR="00D408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87F15">
        <w:rPr>
          <w:rFonts w:ascii="Times New Roman" w:hAnsi="Times New Roman"/>
          <w:sz w:val="28"/>
          <w:szCs w:val="28"/>
          <w:lang w:eastAsia="en-US"/>
        </w:rPr>
        <w:t xml:space="preserve">Задание. </w:t>
      </w:r>
      <w:r w:rsidRPr="00F87F15">
        <w:rPr>
          <w:rFonts w:ascii="Times New Roman" w:hAnsi="Times New Roman"/>
          <w:sz w:val="28"/>
          <w:szCs w:val="28"/>
        </w:rPr>
        <w:t>В столовой турбазы «Крым» сумма однодневной реализации мяса составляет 1600 руб., а сумма ассортиментного запаса мясных изделий в буфетах – 320 руб. Частота поступления мясных изделий – 2 дня, причем каждая партия содержит 6 наименований. На предприятии питания в среднем должно быть 18 разновидностей полуфабрикатов.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Определить размер запаса в днях, принимая, что подготовительный запас составляет 0,5 дня, а гарантийный – 50% от текущего запаса.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6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1. </w:t>
      </w:r>
      <w:r w:rsidRPr="00F87F15">
        <w:rPr>
          <w:rFonts w:ascii="Times New Roman" w:hAnsi="Times New Roman"/>
          <w:bCs/>
          <w:sz w:val="28"/>
          <w:szCs w:val="28"/>
        </w:rPr>
        <w:t>Основные принципы логистики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2. Транспортная документация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3.</w:t>
      </w:r>
      <w:r w:rsidR="00D408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87F15">
        <w:rPr>
          <w:rFonts w:ascii="Times New Roman" w:hAnsi="Times New Roman"/>
          <w:sz w:val="28"/>
          <w:szCs w:val="28"/>
          <w:lang w:eastAsia="en-US"/>
        </w:rPr>
        <w:t xml:space="preserve">Задание. </w:t>
      </w:r>
      <w:r w:rsidRPr="00F87F15">
        <w:rPr>
          <w:rFonts w:ascii="Times New Roman" w:hAnsi="Times New Roman"/>
          <w:sz w:val="28"/>
          <w:szCs w:val="28"/>
        </w:rPr>
        <w:t xml:space="preserve">Определить размер оптимальной партии поставки </w:t>
      </w:r>
      <w:proofErr w:type="spellStart"/>
      <w:r w:rsidRPr="00F87F15">
        <w:rPr>
          <w:rFonts w:ascii="Times New Roman" w:hAnsi="Times New Roman"/>
          <w:sz w:val="28"/>
          <w:szCs w:val="28"/>
        </w:rPr>
        <w:t>мелкосортовой</w:t>
      </w:r>
      <w:proofErr w:type="spellEnd"/>
      <w:r w:rsidRPr="00F87F15">
        <w:rPr>
          <w:rFonts w:ascii="Times New Roman" w:hAnsi="Times New Roman"/>
          <w:sz w:val="28"/>
          <w:szCs w:val="28"/>
        </w:rPr>
        <w:t xml:space="preserve"> стали (пруток Ø </w:t>
      </w:r>
      <w:smartTag w:uri="urn:schemas-microsoft-com:office:smarttags" w:element="metricconverter">
        <w:smartTagPr>
          <w:attr w:name="ProductID" w:val="12 мм"/>
        </w:smartTagPr>
        <w:r w:rsidRPr="00F87F15">
          <w:rPr>
            <w:rFonts w:ascii="Times New Roman" w:hAnsi="Times New Roman"/>
            <w:sz w:val="28"/>
            <w:szCs w:val="28"/>
          </w:rPr>
          <w:t>12 мм</w:t>
        </w:r>
      </w:smartTag>
      <w:r w:rsidRPr="00F87F15">
        <w:rPr>
          <w:rFonts w:ascii="Times New Roman" w:hAnsi="Times New Roman"/>
          <w:sz w:val="28"/>
          <w:szCs w:val="28"/>
        </w:rPr>
        <w:t xml:space="preserve">) машиностроительному заводу при следующих условиях: годовая потребность – 500 т – </w:t>
      </w:r>
      <w:r w:rsidRPr="00F87F15">
        <w:rPr>
          <w:rFonts w:ascii="Times New Roman" w:hAnsi="Times New Roman"/>
          <w:i/>
          <w:iCs/>
          <w:sz w:val="28"/>
          <w:szCs w:val="28"/>
        </w:rPr>
        <w:t>Q</w:t>
      </w:r>
      <w:r w:rsidRPr="00F87F15">
        <w:rPr>
          <w:rFonts w:ascii="Times New Roman" w:hAnsi="Times New Roman"/>
          <w:sz w:val="28"/>
          <w:szCs w:val="28"/>
        </w:rPr>
        <w:t xml:space="preserve">, транспортно-заготовительные расходы на один заказ – </w:t>
      </w:r>
      <w:r w:rsidRPr="00F87F15">
        <w:rPr>
          <w:rFonts w:ascii="Times New Roman" w:hAnsi="Times New Roman"/>
          <w:i/>
          <w:iCs/>
          <w:sz w:val="28"/>
          <w:szCs w:val="28"/>
        </w:rPr>
        <w:t>С</w:t>
      </w:r>
      <w:r w:rsidRPr="00F87F15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F87F15">
        <w:rPr>
          <w:rFonts w:ascii="Times New Roman" w:hAnsi="Times New Roman"/>
          <w:sz w:val="28"/>
          <w:szCs w:val="28"/>
        </w:rPr>
        <w:t xml:space="preserve">=25 руб., издержки по содержанию материала </w:t>
      </w:r>
      <w:r w:rsidRPr="00F87F15">
        <w:rPr>
          <w:rFonts w:ascii="Times New Roman" w:hAnsi="Times New Roman"/>
          <w:i/>
          <w:iCs/>
          <w:sz w:val="28"/>
          <w:szCs w:val="28"/>
        </w:rPr>
        <w:t>С</w:t>
      </w:r>
      <w:r w:rsidRPr="00F87F15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F87F15">
        <w:rPr>
          <w:rFonts w:ascii="Times New Roman" w:hAnsi="Times New Roman"/>
          <w:sz w:val="28"/>
          <w:szCs w:val="28"/>
        </w:rPr>
        <w:t>=10 руб. в год.</w:t>
      </w:r>
    </w:p>
    <w:p w:rsidR="00202E38" w:rsidRPr="00F87F15" w:rsidRDefault="00202E38" w:rsidP="00F87F15">
      <w:pPr>
        <w:pStyle w:val="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Потери из-за дефицита установлены, исходя из необходимости замены прутка диаметром </w:t>
      </w:r>
      <w:smartTag w:uri="urn:schemas-microsoft-com:office:smarttags" w:element="metricconverter">
        <w:smartTagPr>
          <w:attr w:name="ProductID" w:val="12 мм"/>
        </w:smartTagPr>
        <w:r w:rsidRPr="00F87F15">
          <w:rPr>
            <w:rFonts w:ascii="Times New Roman" w:hAnsi="Times New Roman"/>
            <w:sz w:val="28"/>
            <w:szCs w:val="28"/>
          </w:rPr>
          <w:t>12 мм</w:t>
        </w:r>
      </w:smartTag>
      <w:r w:rsidRPr="00F87F15">
        <w:rPr>
          <w:rFonts w:ascii="Times New Roman" w:hAnsi="Times New Roman"/>
          <w:sz w:val="28"/>
          <w:szCs w:val="28"/>
        </w:rPr>
        <w:t xml:space="preserve"> прутком диаметром </w:t>
      </w:r>
      <w:smartTag w:uri="urn:schemas-microsoft-com:office:smarttags" w:element="metricconverter">
        <w:smartTagPr>
          <w:attr w:name="ProductID" w:val="14 мм"/>
        </w:smartTagPr>
        <w:r w:rsidRPr="00F87F15">
          <w:rPr>
            <w:rFonts w:ascii="Times New Roman" w:hAnsi="Times New Roman"/>
            <w:sz w:val="28"/>
            <w:szCs w:val="28"/>
          </w:rPr>
          <w:t>14 мм</w:t>
        </w:r>
      </w:smartTag>
      <w:r w:rsidRPr="00F87F15">
        <w:rPr>
          <w:rFonts w:ascii="Times New Roman" w:hAnsi="Times New Roman"/>
          <w:sz w:val="28"/>
          <w:szCs w:val="28"/>
        </w:rPr>
        <w:t>, что составляет убыток 25 руб. на тонну.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7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1. </w:t>
      </w:r>
      <w:r w:rsidRPr="00F87F15">
        <w:rPr>
          <w:rFonts w:ascii="Times New Roman" w:hAnsi="Times New Roman"/>
          <w:bCs/>
          <w:sz w:val="28"/>
          <w:szCs w:val="28"/>
        </w:rPr>
        <w:t>Значение информационного обеспечения в процессе осуществления функций логистики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2. </w:t>
      </w:r>
      <w:r w:rsidRPr="00F87F15">
        <w:rPr>
          <w:rFonts w:ascii="Times New Roman" w:hAnsi="Times New Roman"/>
          <w:snapToGrid w:val="0"/>
          <w:sz w:val="28"/>
          <w:szCs w:val="28"/>
        </w:rPr>
        <w:t>Закупки и организация собственного производства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3.</w:t>
      </w:r>
      <w:r w:rsidR="00D408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87F15">
        <w:rPr>
          <w:rFonts w:ascii="Times New Roman" w:hAnsi="Times New Roman"/>
          <w:sz w:val="28"/>
          <w:szCs w:val="28"/>
          <w:lang w:eastAsia="en-US"/>
        </w:rPr>
        <w:t xml:space="preserve">Задание. </w:t>
      </w:r>
      <w:r w:rsidRPr="00F87F15">
        <w:rPr>
          <w:rFonts w:ascii="Times New Roman" w:hAnsi="Times New Roman"/>
          <w:sz w:val="28"/>
          <w:szCs w:val="28"/>
        </w:rPr>
        <w:t>Определить средний и максимальный уровень запаса, а также размер заказа при следующих данных: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страховой запас – 16 единиц;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среднесуточное потребление – 2 единицы;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время доставки заказа – 3 суток;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время между заказами – 10 суток.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Принять средний запас в качестве наличного в момент проверки.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br w:type="page"/>
      </w:r>
      <w:r w:rsidRPr="00F87F15">
        <w:rPr>
          <w:rFonts w:ascii="Times New Roman" w:hAnsi="Times New Roman"/>
          <w:b/>
          <w:sz w:val="28"/>
          <w:szCs w:val="28"/>
          <w:lang w:eastAsia="ar-SA"/>
        </w:rPr>
        <w:lastRenderedPageBreak/>
        <w:t>БИЛЕТ 8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1.</w:t>
      </w:r>
      <w:r w:rsidRPr="00F87F15">
        <w:rPr>
          <w:rFonts w:ascii="Times New Roman" w:hAnsi="Times New Roman"/>
          <w:bCs/>
          <w:sz w:val="28"/>
          <w:szCs w:val="28"/>
        </w:rPr>
        <w:t xml:space="preserve"> Основные понятия информационного обеспечения логистики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2. </w:t>
      </w:r>
      <w:r w:rsidRPr="00F87F15">
        <w:rPr>
          <w:rFonts w:ascii="Times New Roman" w:hAnsi="Times New Roman"/>
          <w:snapToGrid w:val="0"/>
          <w:sz w:val="28"/>
          <w:szCs w:val="28"/>
        </w:rPr>
        <w:t>Документальное оформление заказа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Завод занимается сборкой двигателей. Он ежегодно закупает 3 600 поршневых колец по 15$ за штуку. Стоимость заказа - 31$, а годовая стоимость хранения составляет 20 % от закупочной цены. Рассчитайте оп</w:t>
      </w:r>
      <w:r w:rsidRPr="00F87F15">
        <w:rPr>
          <w:rStyle w:val="21"/>
          <w:color w:val="000000"/>
          <w:sz w:val="28"/>
          <w:szCs w:val="28"/>
        </w:rPr>
        <w:softHyphen/>
        <w:t>тимальный размер заказа, общие годовые расходы на заказы и хранение запасов.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9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1. </w:t>
      </w:r>
      <w:r w:rsidRPr="00F87F15">
        <w:rPr>
          <w:rFonts w:ascii="Times New Roman" w:hAnsi="Times New Roman"/>
          <w:bCs/>
          <w:sz w:val="28"/>
          <w:szCs w:val="28"/>
        </w:rPr>
        <w:t>Создание логистических информационных систем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2. </w:t>
      </w:r>
      <w:r w:rsidRPr="00F87F15">
        <w:rPr>
          <w:rFonts w:ascii="Times New Roman" w:hAnsi="Times New Roman"/>
          <w:snapToGrid w:val="0"/>
          <w:sz w:val="28"/>
          <w:szCs w:val="28"/>
        </w:rPr>
        <w:t>Определение метода закупок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Ремонтно-технический отдел крупного автотранспортного предпри</w:t>
      </w:r>
      <w:r w:rsidRPr="00F87F15">
        <w:rPr>
          <w:rStyle w:val="21"/>
          <w:color w:val="000000"/>
          <w:sz w:val="28"/>
          <w:szCs w:val="28"/>
        </w:rPr>
        <w:softHyphen/>
        <w:t>ятия использует около 816 упаковок жидкого очистителя в год. Стоимость заказа - 12$, стоимость хранения - 4$ за упаковку в год. В новом прайс</w:t>
      </w:r>
      <w:r w:rsidRPr="00F87F15">
        <w:rPr>
          <w:rStyle w:val="21"/>
          <w:color w:val="000000"/>
          <w:sz w:val="28"/>
          <w:szCs w:val="28"/>
        </w:rPr>
        <w:softHyphen/>
        <w:t>листе указано, что приобретение менее 50 упаковок будет стоить 20$ за упаковку, от 50 до 79 упаковок - 18$ за упаковку, от 80 до 99 упаковок - 17$ за упаковку, более крупные заказы обойдутся в 16$ за упаковку. Опре</w:t>
      </w:r>
      <w:r w:rsidRPr="00F87F15">
        <w:rPr>
          <w:rStyle w:val="21"/>
          <w:color w:val="000000"/>
          <w:sz w:val="28"/>
          <w:szCs w:val="28"/>
        </w:rPr>
        <w:softHyphen/>
        <w:t>делите оптимальный объем заказа и общие расходы.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10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1. Принципы и задачи информационных систем логистики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2. </w:t>
      </w:r>
      <w:r w:rsidRPr="00F87F15">
        <w:rPr>
          <w:rFonts w:ascii="Times New Roman" w:hAnsi="Times New Roman"/>
          <w:snapToGrid w:val="0"/>
          <w:sz w:val="28"/>
          <w:szCs w:val="28"/>
        </w:rPr>
        <w:t>Анализ, определение потребности и расчеты количества заказываемых материалов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Производитель автомобильных шин ежегодно использует около 32 тыс. т каучука. Каучук используется равномерно в течение всего года. Го</w:t>
      </w:r>
      <w:r w:rsidRPr="00F87F15">
        <w:rPr>
          <w:rStyle w:val="21"/>
          <w:color w:val="000000"/>
          <w:sz w:val="28"/>
          <w:szCs w:val="28"/>
        </w:rPr>
        <w:softHyphen/>
        <w:t>довая стоимость хранения - 6$ за тонну, стоимость заказа - 240$. Опреде</w:t>
      </w:r>
      <w:r w:rsidRPr="00F87F15">
        <w:rPr>
          <w:rStyle w:val="21"/>
          <w:color w:val="000000"/>
          <w:sz w:val="28"/>
          <w:szCs w:val="28"/>
        </w:rPr>
        <w:softHyphen/>
        <w:t>лите оптимальный объем заказа и число рабочих дней в цикле заказа.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11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 xml:space="preserve">1. </w:t>
      </w:r>
      <w:r w:rsidRPr="00F87F15">
        <w:rPr>
          <w:rFonts w:ascii="Times New Roman" w:hAnsi="Times New Roman"/>
          <w:bCs/>
          <w:sz w:val="28"/>
          <w:szCs w:val="28"/>
        </w:rPr>
        <w:t>Информационная инфраструктура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2. Решение задач распределительной логистики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="00D408E0">
        <w:rPr>
          <w:rStyle w:val="21"/>
          <w:color w:val="000000"/>
          <w:sz w:val="28"/>
          <w:szCs w:val="28"/>
        </w:rPr>
        <w:t>Б</w:t>
      </w:r>
      <w:r w:rsidRPr="00F87F15">
        <w:rPr>
          <w:rStyle w:val="21"/>
          <w:color w:val="000000"/>
          <w:sz w:val="28"/>
          <w:szCs w:val="28"/>
        </w:rPr>
        <w:t xml:space="preserve">ольшая авторемонтная фирма использует около </w:t>
      </w:r>
      <w:smartTag w:uri="urn:schemas-microsoft-com:office:smarttags" w:element="metricconverter">
        <w:smartTagPr>
          <w:attr w:name="ProductID" w:val="3 400 кг"/>
        </w:smartTagPr>
        <w:r w:rsidRPr="00F87F15">
          <w:rPr>
            <w:rStyle w:val="21"/>
            <w:color w:val="000000"/>
            <w:sz w:val="28"/>
            <w:szCs w:val="28"/>
          </w:rPr>
          <w:t>3 400 кг</w:t>
        </w:r>
      </w:smartTag>
      <w:r w:rsidRPr="00F87F15">
        <w:rPr>
          <w:rStyle w:val="21"/>
          <w:color w:val="000000"/>
          <w:sz w:val="28"/>
          <w:szCs w:val="28"/>
        </w:rPr>
        <w:t xml:space="preserve"> красите</w:t>
      </w:r>
      <w:r w:rsidRPr="00F87F15">
        <w:rPr>
          <w:rStyle w:val="21"/>
          <w:color w:val="000000"/>
          <w:sz w:val="28"/>
          <w:szCs w:val="28"/>
        </w:rPr>
        <w:softHyphen/>
        <w:t xml:space="preserve">лей в год. В настоящее время фирма закупает красители партиями по </w:t>
      </w:r>
      <w:smartTag w:uri="urn:schemas-microsoft-com:office:smarttags" w:element="metricconverter">
        <w:smartTagPr>
          <w:attr w:name="ProductID" w:val="300 кг"/>
        </w:smartTagPr>
        <w:r w:rsidRPr="00F87F15">
          <w:rPr>
            <w:rStyle w:val="21"/>
            <w:color w:val="000000"/>
            <w:sz w:val="28"/>
            <w:szCs w:val="28"/>
          </w:rPr>
          <w:t>300 кг</w:t>
        </w:r>
      </w:smartTag>
      <w:r w:rsidRPr="00F87F15">
        <w:rPr>
          <w:rStyle w:val="21"/>
          <w:color w:val="000000"/>
          <w:sz w:val="28"/>
          <w:szCs w:val="28"/>
        </w:rPr>
        <w:t xml:space="preserve"> по цене 3$ за кг. Поставщик только что объявил, что заказы по </w:t>
      </w:r>
      <w:smartTag w:uri="urn:schemas-microsoft-com:office:smarttags" w:element="metricconverter">
        <w:smartTagPr>
          <w:attr w:name="ProductID" w:val="1 000 кг"/>
        </w:smartTagPr>
        <w:r w:rsidRPr="00F87F15">
          <w:rPr>
            <w:rStyle w:val="21"/>
            <w:color w:val="000000"/>
            <w:sz w:val="28"/>
            <w:szCs w:val="28"/>
          </w:rPr>
          <w:t>1 000 кг</w:t>
        </w:r>
      </w:smartTag>
      <w:r w:rsidRPr="00F87F15">
        <w:rPr>
          <w:rStyle w:val="21"/>
          <w:color w:val="000000"/>
          <w:sz w:val="28"/>
          <w:szCs w:val="28"/>
        </w:rPr>
        <w:t xml:space="preserve"> и больше пойдут по цене 2$ за кг. Фирма платит по 100$ за заказ, а годовая стоимость хранения составляет 17 % от закупочной цены за кг.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 объем заказа, который даст минимальные общие расхо</w:t>
      </w:r>
      <w:r w:rsidRPr="00F87F15">
        <w:rPr>
          <w:rStyle w:val="21"/>
          <w:color w:val="000000"/>
          <w:sz w:val="28"/>
          <w:szCs w:val="28"/>
        </w:rPr>
        <w:softHyphen/>
        <w:t>ды. Если поставщик предоставит скидку за партии по 1 500 кг, а не 1 000, то какой объем заказа даст минимальные общие расходы?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12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1. Категория товарно-материальных запасов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2. Логистические каналы и логистические цепи в распределительной логистике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 xml:space="preserve">Руководитель автомобильного завода надеется улучшить контроль за запасами, применив подход </w:t>
      </w:r>
      <w:r w:rsidRPr="00F87F15">
        <w:rPr>
          <w:rStyle w:val="214pt"/>
          <w:color w:val="000000"/>
        </w:rPr>
        <w:t>АВС.</w:t>
      </w:r>
      <w:r w:rsidRPr="00F87F15">
        <w:rPr>
          <w:rStyle w:val="21"/>
          <w:color w:val="000000"/>
          <w:sz w:val="28"/>
          <w:szCs w:val="28"/>
        </w:rPr>
        <w:t xml:space="preserve"> По данным табл.14 классифицируйте предметы по категориям </w:t>
      </w:r>
      <w:r w:rsidRPr="00F87F15">
        <w:rPr>
          <w:rStyle w:val="214pt"/>
          <w:color w:val="000000"/>
        </w:rPr>
        <w:t>А, В</w:t>
      </w:r>
      <w:r w:rsidRPr="00F87F15">
        <w:rPr>
          <w:rStyle w:val="21"/>
          <w:color w:val="000000"/>
          <w:sz w:val="28"/>
          <w:szCs w:val="28"/>
        </w:rPr>
        <w:t xml:space="preserve"> и </w:t>
      </w:r>
      <w:r w:rsidRPr="00F87F15">
        <w:rPr>
          <w:rStyle w:val="214pt"/>
          <w:color w:val="000000"/>
        </w:rPr>
        <w:t>С</w:t>
      </w:r>
      <w:r w:rsidRPr="00F87F15">
        <w:rPr>
          <w:rStyle w:val="21"/>
          <w:color w:val="000000"/>
          <w:sz w:val="28"/>
          <w:szCs w:val="28"/>
        </w:rPr>
        <w:t xml:space="preserve"> в соответствии с денежной стоимостью предметов потребления.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9"/>
        <w:gridCol w:w="2914"/>
        <w:gridCol w:w="3532"/>
      </w:tblGrid>
      <w:tr w:rsidR="00202E38" w:rsidRPr="00F87F15" w:rsidTr="00F87F15">
        <w:trPr>
          <w:trHeight w:hRule="exact" w:val="293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Код предмета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Потребление, ед.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lef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Стоимость единицы, у.е.</w:t>
            </w:r>
          </w:p>
        </w:tc>
      </w:tr>
      <w:tr w:rsidR="00202E38" w:rsidRPr="00F87F15" w:rsidTr="00F87F15">
        <w:trPr>
          <w:trHeight w:hRule="exact" w:val="283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4021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1 400</w:t>
            </w:r>
          </w:p>
        </w:tc>
      </w:tr>
      <w:tr w:rsidR="00202E38" w:rsidRPr="00F87F15" w:rsidTr="00F87F15">
        <w:trPr>
          <w:trHeight w:hRule="exact" w:val="28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9402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12</w:t>
            </w:r>
          </w:p>
        </w:tc>
      </w:tr>
      <w:tr w:rsidR="00202E38" w:rsidRPr="00F87F15" w:rsidTr="00F87F15">
        <w:trPr>
          <w:trHeight w:hRule="exact" w:val="283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4066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700</w:t>
            </w:r>
          </w:p>
        </w:tc>
      </w:tr>
      <w:tr w:rsidR="00202E38" w:rsidRPr="00F87F15" w:rsidTr="00F87F15">
        <w:trPr>
          <w:trHeight w:hRule="exact" w:val="28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20</w:t>
            </w:r>
          </w:p>
        </w:tc>
      </w:tr>
      <w:tr w:rsidR="00202E38" w:rsidRPr="00F87F15" w:rsidTr="00F87F15">
        <w:trPr>
          <w:trHeight w:hRule="exact" w:val="283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9280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1 020</w:t>
            </w:r>
          </w:p>
        </w:tc>
      </w:tr>
      <w:tr w:rsidR="00202E38" w:rsidRPr="00F87F15" w:rsidTr="00F87F15">
        <w:trPr>
          <w:trHeight w:hRule="exact" w:val="28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140</w:t>
            </w:r>
          </w:p>
        </w:tc>
      </w:tr>
      <w:tr w:rsidR="00202E38" w:rsidRPr="00F87F15" w:rsidTr="00F87F15">
        <w:trPr>
          <w:trHeight w:hRule="exact" w:val="28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6850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15</w:t>
            </w:r>
          </w:p>
        </w:tc>
      </w:tr>
      <w:tr w:rsidR="00202E38" w:rsidRPr="00F87F15" w:rsidTr="00F87F15">
        <w:trPr>
          <w:trHeight w:hRule="exact" w:val="283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20</w:t>
            </w:r>
          </w:p>
        </w:tc>
      </w:tr>
      <w:tr w:rsidR="00202E38" w:rsidRPr="00F87F15" w:rsidTr="00F87F15">
        <w:trPr>
          <w:trHeight w:hRule="exact" w:val="29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firstLine="539"/>
              <w:jc w:val="center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92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7 000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E38" w:rsidRPr="00F87F15" w:rsidRDefault="00202E38" w:rsidP="00F87F15">
            <w:pPr>
              <w:pStyle w:val="210"/>
              <w:shd w:val="clear" w:color="auto" w:fill="auto"/>
              <w:spacing w:before="0" w:line="240" w:lineRule="auto"/>
              <w:ind w:right="1080" w:firstLine="539"/>
              <w:jc w:val="right"/>
              <w:rPr>
                <w:sz w:val="24"/>
                <w:szCs w:val="24"/>
              </w:rPr>
            </w:pPr>
            <w:r w:rsidRPr="00F87F15">
              <w:rPr>
                <w:rStyle w:val="211pt"/>
                <w:color w:val="000000"/>
                <w:sz w:val="24"/>
                <w:szCs w:val="24"/>
              </w:rPr>
              <w:t>5</w:t>
            </w:r>
          </w:p>
        </w:tc>
      </w:tr>
    </w:tbl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13</w:t>
      </w:r>
    </w:p>
    <w:p w:rsidR="00202E38" w:rsidRPr="00F87F15" w:rsidRDefault="00202E38" w:rsidP="00F87F15">
      <w:pPr>
        <w:pStyle w:val="10"/>
        <w:suppressAutoHyphens/>
        <w:ind w:left="0" w:firstLine="539"/>
        <w:rPr>
          <w:sz w:val="28"/>
          <w:szCs w:val="28"/>
          <w:lang w:eastAsia="en-US"/>
        </w:rPr>
      </w:pPr>
      <w:r w:rsidRPr="00F87F15">
        <w:rPr>
          <w:sz w:val="28"/>
          <w:szCs w:val="28"/>
        </w:rPr>
        <w:t>1. Классификация и виды запасов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2.</w:t>
      </w:r>
      <w:r w:rsidRPr="00F87F15">
        <w:rPr>
          <w:rFonts w:ascii="Times New Roman" w:hAnsi="Times New Roman"/>
          <w:sz w:val="28"/>
          <w:szCs w:val="28"/>
        </w:rPr>
        <w:t xml:space="preserve"> Понятие и место распределительной логистики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Хлебозавод покупает пшеничную муку в упаковках по 25 кг. В сред</w:t>
      </w:r>
      <w:r w:rsidRPr="00F87F15">
        <w:rPr>
          <w:rStyle w:val="21"/>
          <w:color w:val="000000"/>
          <w:sz w:val="28"/>
          <w:szCs w:val="28"/>
        </w:rPr>
        <w:softHyphen/>
        <w:t>нем хлебозавод использует 4 860 упаковок в год. Подготовка и получение одного заказа обходится в 4$. Годовая стоимость хранения составляет 30$ за упаковку. Определите экономичный объем заказа. Каково среднее число упаковок в наличном запасе? Сколько заказов будет сделано за год? Под</w:t>
      </w:r>
      <w:r w:rsidRPr="00F87F15">
        <w:rPr>
          <w:rStyle w:val="21"/>
          <w:color w:val="000000"/>
          <w:sz w:val="28"/>
          <w:szCs w:val="28"/>
        </w:rPr>
        <w:softHyphen/>
        <w:t>считайте общую стоимость заказа и хранения муки. Как изменится мини</w:t>
      </w:r>
      <w:r w:rsidRPr="00F87F15">
        <w:rPr>
          <w:rStyle w:val="21"/>
          <w:color w:val="000000"/>
          <w:sz w:val="28"/>
          <w:szCs w:val="28"/>
        </w:rPr>
        <w:softHyphen/>
        <w:t>мальный показатель годовых расходов, если стоимость одного заказа уве</w:t>
      </w:r>
      <w:r w:rsidRPr="00F87F15">
        <w:rPr>
          <w:rStyle w:val="21"/>
          <w:color w:val="000000"/>
          <w:sz w:val="28"/>
          <w:szCs w:val="28"/>
        </w:rPr>
        <w:softHyphen/>
        <w:t>личится на 1$?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14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1.</w:t>
      </w:r>
      <w:r w:rsidRPr="00F87F15">
        <w:rPr>
          <w:rFonts w:ascii="Times New Roman" w:hAnsi="Times New Roman"/>
          <w:sz w:val="28"/>
          <w:szCs w:val="28"/>
        </w:rPr>
        <w:t xml:space="preserve"> Системы управления запасами на фирмах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2.</w:t>
      </w:r>
      <w:r w:rsidRPr="00F87F15">
        <w:rPr>
          <w:rFonts w:ascii="Times New Roman" w:hAnsi="Times New Roman"/>
          <w:sz w:val="28"/>
          <w:szCs w:val="28"/>
        </w:rPr>
        <w:t xml:space="preserve"> Показатели оценки выполнения договорных обязательств по поставкам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Станция технического обслуживания использует 750 шин в месяц. Они закупаются по 120$ за штуку. Годовая стоимость хранения составляет 25 % от стоимости, стоимость одного заказа - 30$. Определите экономич</w:t>
      </w:r>
      <w:r w:rsidRPr="00F87F15">
        <w:rPr>
          <w:rStyle w:val="21"/>
          <w:color w:val="000000"/>
          <w:sz w:val="28"/>
          <w:szCs w:val="28"/>
        </w:rPr>
        <w:softHyphen/>
        <w:t>ный объем заказа и годовую стоимость заказа и хранения.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15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1.</w:t>
      </w:r>
      <w:r w:rsidRPr="00F87F15">
        <w:rPr>
          <w:rFonts w:ascii="Times New Roman" w:hAnsi="Times New Roman"/>
          <w:sz w:val="28"/>
          <w:szCs w:val="28"/>
        </w:rPr>
        <w:t xml:space="preserve"> Основные системы управления запасами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sz w:val="28"/>
          <w:szCs w:val="28"/>
        </w:rPr>
        <w:t>Решение задач закупочной логистики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lastRenderedPageBreak/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Поставщик обтирочных материалов для АТП ежемесячно использует 80 упаковочных ящиков, которые он закупает по 10$ за штуку. Менеджер определил стоимость хранения как 35 % от закупочной цены ящика. Стои</w:t>
      </w:r>
      <w:r w:rsidRPr="00F87F15">
        <w:rPr>
          <w:rStyle w:val="21"/>
          <w:color w:val="000000"/>
          <w:sz w:val="28"/>
          <w:szCs w:val="28"/>
        </w:rPr>
        <w:softHyphen/>
        <w:t>мость заказа - 28$. В настоящее время менеджер производит заказы один раз в месяц. Сколько фирма может за год сэкономить на стоимости заказа и хранения, используя модель экономичного размера заказа?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16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87F15">
        <w:rPr>
          <w:rFonts w:ascii="Times New Roman" w:hAnsi="Times New Roman"/>
          <w:sz w:val="28"/>
          <w:szCs w:val="28"/>
        </w:rPr>
        <w:t>Системы регулирования запасов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sz w:val="28"/>
          <w:szCs w:val="28"/>
        </w:rPr>
        <w:t>Механизм функционирования закупочной логистики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Менеджер получил прогноз на следующий год. По данным прогноза, спрос составит 600 единиц в первое полугодие и 900 единиц во второе. Месячная стоимость хранения составит 2$ за единицу, оформление и по</w:t>
      </w:r>
      <w:r w:rsidRPr="00F87F15">
        <w:rPr>
          <w:rStyle w:val="21"/>
          <w:color w:val="000000"/>
          <w:sz w:val="28"/>
          <w:szCs w:val="28"/>
        </w:rPr>
        <w:softHyphen/>
        <w:t>лучение заказа будет стоить 55$. Считаем, что в каждом полугодии спрос будет постоянным (например, по 100 единиц в первые шесть месяцев). Для каждого периода определите объем заказа, который даст минимальную сумму стоимости заказа и хранения. Почему важна предпосылка о равно</w:t>
      </w:r>
      <w:r w:rsidRPr="00F87F15">
        <w:rPr>
          <w:rStyle w:val="21"/>
          <w:color w:val="000000"/>
          <w:sz w:val="28"/>
          <w:szCs w:val="28"/>
        </w:rPr>
        <w:softHyphen/>
        <w:t>мерном спросе в каждом периоде? Если поставщик предложит скидку в 10$ за заказ, за партии, кратные 50 единицам (т.е. 50,100,150), посоветуете ли вы менеджеру воспользоваться этим предложением? На какой период? Если да, то какой объем заказа вы порекомендуете?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17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87F15">
        <w:rPr>
          <w:rFonts w:ascii="Times New Roman" w:hAnsi="Times New Roman"/>
          <w:sz w:val="28"/>
          <w:szCs w:val="28"/>
        </w:rPr>
        <w:t>Понятие и сущность материального потока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sz w:val="28"/>
          <w:szCs w:val="28"/>
        </w:rPr>
        <w:t>Сущность, задачи и функции закупочной логистики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Производитель автомобилей «газель» закупает у поставщика сиденья по следующим ценам: партия меньше 1 000 сидений - по 5$ за штуку; пар</w:t>
      </w:r>
      <w:r w:rsidRPr="00F87F15">
        <w:rPr>
          <w:rStyle w:val="21"/>
          <w:color w:val="000000"/>
          <w:sz w:val="28"/>
          <w:szCs w:val="28"/>
        </w:rPr>
        <w:softHyphen/>
        <w:t>тия от 1 000 до 3 999 сидений - по 4,95$ за штуку; партия от 4 000 до 5 999 сидений - по 4,90$ за штуку; партия 6 000 и больше - по 4,85$ за штуку. Определите объем заказа, при котором общие расходы будут минималь</w:t>
      </w:r>
      <w:r w:rsidRPr="00F87F15">
        <w:rPr>
          <w:rStyle w:val="21"/>
          <w:color w:val="000000"/>
          <w:sz w:val="28"/>
          <w:szCs w:val="28"/>
        </w:rPr>
        <w:softHyphen/>
        <w:t>ными.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18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87F15">
        <w:rPr>
          <w:rFonts w:ascii="Times New Roman" w:hAnsi="Times New Roman"/>
          <w:sz w:val="28"/>
          <w:szCs w:val="28"/>
        </w:rPr>
        <w:t>Система управления производством на предприятии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  <w:r w:rsidRPr="00F87F15">
        <w:rPr>
          <w:sz w:val="28"/>
          <w:szCs w:val="28"/>
          <w:lang w:eastAsia="en-US"/>
        </w:rPr>
        <w:t>2.</w:t>
      </w:r>
      <w:r w:rsidRPr="00F87F15">
        <w:rPr>
          <w:sz w:val="28"/>
          <w:szCs w:val="28"/>
        </w:rPr>
        <w:t xml:space="preserve"> Транспортные тарифы и правила их применения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 </w:t>
      </w:r>
      <w:r w:rsidRPr="00F87F15">
        <w:rPr>
          <w:rStyle w:val="21"/>
          <w:color w:val="000000"/>
          <w:sz w:val="28"/>
          <w:szCs w:val="28"/>
        </w:rPr>
        <w:t>Общество с ограниченной ответственностью занимается розничной продажей автомобильных шин. Спрос на них составляет 64 шины в неде</w:t>
      </w:r>
      <w:r w:rsidRPr="00F87F15">
        <w:rPr>
          <w:rStyle w:val="21"/>
          <w:color w:val="000000"/>
          <w:sz w:val="28"/>
          <w:szCs w:val="28"/>
        </w:rPr>
        <w:softHyphen/>
        <w:t xml:space="preserve">лю, причем его величина равномерно распределяется в течение недели. Фирма производит закупку автомобильных шин по 900 руб. за единицу. Стоимость подачи одного заказа составляет 750 руб., а издержки хранения -15 % среднегодовой стоимости запасов. Предполагается, что в году 50 </w:t>
      </w:r>
      <w:r w:rsidRPr="00F87F15">
        <w:rPr>
          <w:rStyle w:val="21"/>
          <w:color w:val="000000"/>
          <w:sz w:val="28"/>
          <w:szCs w:val="28"/>
        </w:rPr>
        <w:lastRenderedPageBreak/>
        <w:t>недель.</w:t>
      </w:r>
    </w:p>
    <w:p w:rsidR="00202E38" w:rsidRPr="00F87F15" w:rsidRDefault="00202E38" w:rsidP="00F87F15">
      <w:pPr>
        <w:pStyle w:val="210"/>
        <w:numPr>
          <w:ilvl w:val="0"/>
          <w:numId w:val="16"/>
        </w:numPr>
        <w:shd w:val="clear" w:color="auto" w:fill="auto"/>
        <w:tabs>
          <w:tab w:val="left" w:pos="1067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Найдите оптимальный размер заказа.</w:t>
      </w:r>
    </w:p>
    <w:p w:rsidR="00202E38" w:rsidRPr="00F87F15" w:rsidRDefault="00202E38" w:rsidP="00F87F15">
      <w:pPr>
        <w:pStyle w:val="210"/>
        <w:numPr>
          <w:ilvl w:val="0"/>
          <w:numId w:val="16"/>
        </w:numPr>
        <w:shd w:val="clear" w:color="auto" w:fill="auto"/>
        <w:tabs>
          <w:tab w:val="left" w:pos="1041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В настоящее время администрация фирмы заказывает автомобиль</w:t>
      </w:r>
      <w:r w:rsidRPr="00F87F15">
        <w:rPr>
          <w:rStyle w:val="21"/>
          <w:color w:val="000000"/>
          <w:sz w:val="28"/>
          <w:szCs w:val="28"/>
        </w:rPr>
        <w:softHyphen/>
        <w:t>ные шины партиями в 300 штук. Какой будет величина экономии, если за</w:t>
      </w:r>
      <w:r w:rsidRPr="00F87F15">
        <w:rPr>
          <w:rStyle w:val="21"/>
          <w:color w:val="000000"/>
          <w:sz w:val="28"/>
          <w:szCs w:val="28"/>
        </w:rPr>
        <w:softHyphen/>
        <w:t>казы будут подаваться в соответствии с размером, найденным в п.1?</w:t>
      </w:r>
    </w:p>
    <w:p w:rsidR="00202E38" w:rsidRPr="00F87F15" w:rsidRDefault="00202E38" w:rsidP="00F87F15">
      <w:pPr>
        <w:pStyle w:val="210"/>
        <w:numPr>
          <w:ilvl w:val="0"/>
          <w:numId w:val="16"/>
        </w:numPr>
        <w:shd w:val="clear" w:color="auto" w:fill="auto"/>
        <w:tabs>
          <w:tab w:val="left" w:pos="1046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Если бы стоимость подачи одного заказа снизилась до 550 руб., каким образом администрация компании изменила бы решение, принятое в п.1?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19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  <w:r w:rsidRPr="00F87F15">
        <w:rPr>
          <w:sz w:val="28"/>
          <w:szCs w:val="28"/>
          <w:lang w:eastAsia="en-US"/>
        </w:rPr>
        <w:t>1.</w:t>
      </w:r>
      <w:r w:rsidRPr="00F87F15">
        <w:rPr>
          <w:sz w:val="28"/>
          <w:szCs w:val="28"/>
        </w:rPr>
        <w:t xml:space="preserve"> Прочие системы управления производством на предприятиях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bCs/>
          <w:sz w:val="28"/>
          <w:szCs w:val="28"/>
        </w:rPr>
        <w:t>Совершенствование оперативного планирования доставки продукции транспортом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Авторемонтной фирме требуются лобовые стекла. Покупка стекол осуществляется у внешнего поставщика и составляет 2 000 штук в год. Стоимость подачи одного заказа на партию стекол равна 1 200 руб. По оценкам специалистов фирмы, годовые издержки хранения одного стекла составляют 1 % его стоимости. Стоимость каждого стекла равна 1 800 руб., предполагается, что их использование постоянное, отсутствие запасов не</w:t>
      </w:r>
      <w:r w:rsidRPr="00F87F15">
        <w:rPr>
          <w:rStyle w:val="21"/>
          <w:color w:val="000000"/>
          <w:sz w:val="28"/>
          <w:szCs w:val="28"/>
        </w:rPr>
        <w:softHyphen/>
        <w:t>допустимо.</w:t>
      </w:r>
    </w:p>
    <w:p w:rsidR="00202E38" w:rsidRPr="00F87F15" w:rsidRDefault="00202E38" w:rsidP="00F87F15">
      <w:pPr>
        <w:pStyle w:val="210"/>
        <w:numPr>
          <w:ilvl w:val="0"/>
          <w:numId w:val="17"/>
        </w:numPr>
        <w:shd w:val="clear" w:color="auto" w:fill="auto"/>
        <w:tabs>
          <w:tab w:val="left" w:pos="1033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 оптимальный размер одного заказа и количество зака</w:t>
      </w:r>
      <w:r w:rsidRPr="00F87F15">
        <w:rPr>
          <w:rStyle w:val="21"/>
          <w:color w:val="000000"/>
          <w:sz w:val="28"/>
          <w:szCs w:val="28"/>
        </w:rPr>
        <w:softHyphen/>
        <w:t>зов, которое следует подавать в течение года.</w:t>
      </w:r>
    </w:p>
    <w:p w:rsidR="00202E38" w:rsidRPr="00F87F15" w:rsidRDefault="00202E38" w:rsidP="00F87F15">
      <w:pPr>
        <w:pStyle w:val="210"/>
        <w:numPr>
          <w:ilvl w:val="0"/>
          <w:numId w:val="17"/>
        </w:numPr>
        <w:shd w:val="clear" w:color="auto" w:fill="auto"/>
        <w:tabs>
          <w:tab w:val="left" w:pos="1062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Найдите соответствующее значение годовой стоимости запасов.</w:t>
      </w:r>
    </w:p>
    <w:p w:rsidR="00202E38" w:rsidRPr="00F87F15" w:rsidRDefault="00202E38" w:rsidP="00F87F15">
      <w:pPr>
        <w:pStyle w:val="210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Предположим, что оценка спроса оказалась заниженной и факти</w:t>
      </w:r>
      <w:r w:rsidRPr="00F87F15">
        <w:rPr>
          <w:rStyle w:val="21"/>
          <w:color w:val="000000"/>
          <w:sz w:val="28"/>
          <w:szCs w:val="28"/>
        </w:rPr>
        <w:softHyphen/>
        <w:t>ческое значение спроса составило 2 200 стекол в год. Как при этом усло</w:t>
      </w:r>
      <w:r w:rsidRPr="00F87F15">
        <w:rPr>
          <w:rStyle w:val="21"/>
          <w:color w:val="000000"/>
          <w:sz w:val="28"/>
          <w:szCs w:val="28"/>
        </w:rPr>
        <w:softHyphen/>
        <w:t>вии повлияет сохранение размера заказа, найденного в п.1 и по-прежнему удовлетворяющего спрос, на решение задачи по сравнению с использова</w:t>
      </w:r>
      <w:r w:rsidRPr="00F87F15">
        <w:rPr>
          <w:rStyle w:val="21"/>
          <w:color w:val="000000"/>
          <w:sz w:val="28"/>
          <w:szCs w:val="28"/>
        </w:rPr>
        <w:softHyphen/>
        <w:t>нием нового оптимального значения уровня заказа?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20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1.</w:t>
      </w:r>
      <w:r w:rsidRPr="00F87F15">
        <w:rPr>
          <w:rFonts w:ascii="Times New Roman" w:hAnsi="Times New Roman"/>
          <w:sz w:val="28"/>
          <w:szCs w:val="28"/>
        </w:rPr>
        <w:t>Эффективность логистического подхода при управлении материальными потоками на предприятии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>2.</w:t>
      </w:r>
      <w:r w:rsidRPr="00F87F15">
        <w:rPr>
          <w:rFonts w:ascii="Times New Roman" w:hAnsi="Times New Roman"/>
          <w:sz w:val="28"/>
          <w:szCs w:val="28"/>
        </w:rPr>
        <w:t xml:space="preserve"> Выбор вида транспортного средства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Объем продаж демонстрационного зала автомобилей составляет 200 автомашин в год. Стоимость подачи каждого заказа равна 5 000 руб., а из</w:t>
      </w:r>
      <w:r w:rsidRPr="00F87F15">
        <w:rPr>
          <w:rStyle w:val="21"/>
          <w:color w:val="000000"/>
          <w:sz w:val="28"/>
          <w:szCs w:val="28"/>
        </w:rPr>
        <w:softHyphen/>
        <w:t>держки хранения - 30 % среднегодовой стоимости запасов. Если размер заказа меньше, чем 20 автомобилей, то цена покупки одного автомобиля составляет 260 000 руб. Для заказов, размер которых 20 и более, предос</w:t>
      </w:r>
      <w:r w:rsidRPr="00F87F15">
        <w:rPr>
          <w:rStyle w:val="21"/>
          <w:color w:val="000000"/>
          <w:sz w:val="28"/>
          <w:szCs w:val="28"/>
        </w:rPr>
        <w:softHyphen/>
        <w:t>тавляется скидка на закупочную цену в 2 %.</w:t>
      </w:r>
    </w:p>
    <w:p w:rsidR="00202E38" w:rsidRPr="00F87F15" w:rsidRDefault="00202E38" w:rsidP="00F87F15">
      <w:pPr>
        <w:pStyle w:val="210"/>
        <w:numPr>
          <w:ilvl w:val="0"/>
          <w:numId w:val="18"/>
        </w:numPr>
        <w:shd w:val="clear" w:color="auto" w:fill="auto"/>
        <w:tabs>
          <w:tab w:val="left" w:pos="1038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 размер заказ.</w:t>
      </w:r>
    </w:p>
    <w:p w:rsidR="00202E38" w:rsidRPr="00F87F15" w:rsidRDefault="00202E38" w:rsidP="00F87F15">
      <w:pPr>
        <w:pStyle w:val="210"/>
        <w:numPr>
          <w:ilvl w:val="0"/>
          <w:numId w:val="18"/>
        </w:numPr>
        <w:shd w:val="clear" w:color="auto" w:fill="auto"/>
        <w:tabs>
          <w:tab w:val="left" w:pos="1038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Как повлияет на ответ, полученный в п.1, тот факт, что поставщик увеличит размер скидки с 2 до 7%?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lastRenderedPageBreak/>
        <w:t>БИЛЕТ 21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  <w:r w:rsidRPr="00F87F15">
        <w:rPr>
          <w:sz w:val="28"/>
          <w:szCs w:val="28"/>
          <w:lang w:eastAsia="en-US"/>
        </w:rPr>
        <w:t xml:space="preserve">1. </w:t>
      </w:r>
      <w:r w:rsidRPr="00F87F15">
        <w:rPr>
          <w:bCs/>
          <w:sz w:val="28"/>
          <w:szCs w:val="28"/>
        </w:rPr>
        <w:t>Роль складирования в логистической системе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snapToGrid w:val="0"/>
          <w:sz w:val="28"/>
          <w:szCs w:val="28"/>
        </w:rPr>
        <w:t>Понятие и сущность транспортной логистики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Объем продажи автомагазина составляет 3 500 упаковок масла для двигателей в год. Величина спроса равномерно распределяется в течение года. Цена покупки одной упаковки равна 200 руб. За один заказ владелец магазина должен заплатить 1 000 руб. Магазин работает 300 дней в году, время доставки заказа от поставщика составляет 12 дней, издержки хране</w:t>
      </w:r>
      <w:r w:rsidRPr="00F87F15">
        <w:rPr>
          <w:rStyle w:val="21"/>
          <w:color w:val="000000"/>
          <w:sz w:val="28"/>
          <w:szCs w:val="28"/>
        </w:rPr>
        <w:softHyphen/>
        <w:t>ния составляют 20 % среднегодовой стоимости запасов. Сколько упаковок должен заказывать владелец магазина каждый раз, если его цель состоит в минимизации общей стоимости запасов? С какой частотой следует осуще</w:t>
      </w:r>
      <w:r w:rsidRPr="00F87F15">
        <w:rPr>
          <w:rStyle w:val="21"/>
          <w:color w:val="000000"/>
          <w:sz w:val="28"/>
          <w:szCs w:val="28"/>
        </w:rPr>
        <w:softHyphen/>
        <w:t>ствлять подачу заказов и уровень повторного заказа?</w:t>
      </w:r>
    </w:p>
    <w:p w:rsidR="00202E38" w:rsidRPr="00F87F15" w:rsidRDefault="00202E38" w:rsidP="00F87F15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i/>
          <w:sz w:val="28"/>
          <w:szCs w:val="28"/>
        </w:rPr>
      </w:pP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22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87F15">
        <w:rPr>
          <w:rFonts w:ascii="Times New Roman" w:hAnsi="Times New Roman"/>
          <w:bCs/>
          <w:sz w:val="28"/>
          <w:szCs w:val="28"/>
        </w:rPr>
        <w:t>Классификация складов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sz w:val="28"/>
          <w:szCs w:val="28"/>
        </w:rPr>
        <w:t>Обработка возвращаемой продукции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Небольшой магазин, специализирующийся на продаже слесарных станков, продает в среднем за неделю 3 станка определенного вида. Время поставки заказа от поставщика является фиксированным и составляет 2 недели. Закупка каждого станка обходится магазину в 4 000 руб. Стои</w:t>
      </w:r>
      <w:r w:rsidRPr="00F87F15">
        <w:rPr>
          <w:rStyle w:val="21"/>
          <w:color w:val="000000"/>
          <w:sz w:val="28"/>
          <w:szCs w:val="28"/>
        </w:rPr>
        <w:softHyphen/>
        <w:t>мость подачи одного заказа - 500 руб. Издержки хранения составляют 30 % среднегодовой стоимости запасов, а расходы, связанные с нехваткой запасов, - 1 000 руб. за каждый станок. Предполагается, что год состоит из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jc w:val="left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50 недель.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Определите, как должна действовать администрация магазина, если цель ее состоит в минимизации общей переменной стоимости запасов станков данного вида за весь год.</w:t>
      </w:r>
    </w:p>
    <w:p w:rsidR="00202E38" w:rsidRPr="00F87F15" w:rsidRDefault="00202E38" w:rsidP="00F87F15">
      <w:pPr>
        <w:widowControl w:val="0"/>
        <w:spacing w:after="0" w:line="240" w:lineRule="auto"/>
        <w:ind w:firstLine="539"/>
        <w:rPr>
          <w:rFonts w:ascii="Times New Roman" w:hAnsi="Times New Roman"/>
          <w:sz w:val="28"/>
          <w:szCs w:val="28"/>
          <w:lang w:eastAsia="en-US"/>
        </w:rPr>
      </w:pP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23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87F15">
        <w:rPr>
          <w:rFonts w:ascii="Times New Roman" w:hAnsi="Times New Roman"/>
          <w:bCs/>
          <w:sz w:val="28"/>
          <w:szCs w:val="28"/>
        </w:rPr>
        <w:t>Основные проблемы функционирования складов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sz w:val="28"/>
          <w:szCs w:val="28"/>
        </w:rPr>
        <w:t>Отборка, комплектация и отпуск продукции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Общество с ограниченной ответственностью работает в течение 50 недель в году и специализируется на розничной продаже амортизаторов для автомобилей различных марок, спрос на которые 80 единиц в неделю. Однако непрерывно увеличивающиеся текущие затраты истощили финан</w:t>
      </w:r>
      <w:r w:rsidRPr="00F87F15">
        <w:rPr>
          <w:rStyle w:val="21"/>
          <w:color w:val="000000"/>
          <w:sz w:val="28"/>
          <w:szCs w:val="28"/>
        </w:rPr>
        <w:softHyphen/>
        <w:t>совые резервы фирмы, что побудило главного бухгалтера разработать ре</w:t>
      </w:r>
      <w:r w:rsidRPr="00F87F15">
        <w:rPr>
          <w:rStyle w:val="21"/>
          <w:color w:val="000000"/>
          <w:sz w:val="28"/>
          <w:szCs w:val="28"/>
        </w:rPr>
        <w:softHyphen/>
        <w:t>комендации по сокращению общего объема запасов. Если ранее запасов продукции хватало более чем на 12 месяцев, что позволяло гарантировать наличие товара в любой момент, то в настоящее время для обеспечения ликвидности возникла потребность в сокращении уровня запасов. В сред</w:t>
      </w:r>
      <w:r w:rsidRPr="00F87F15">
        <w:rPr>
          <w:rStyle w:val="21"/>
          <w:color w:val="000000"/>
          <w:sz w:val="28"/>
          <w:szCs w:val="28"/>
        </w:rPr>
        <w:softHyphen/>
        <w:t>нем закупочная цена одного амортизатора составляет 1 250 руб. Срок дос</w:t>
      </w:r>
      <w:r w:rsidRPr="00F87F15">
        <w:rPr>
          <w:rStyle w:val="21"/>
          <w:color w:val="000000"/>
          <w:sz w:val="28"/>
          <w:szCs w:val="28"/>
        </w:rPr>
        <w:softHyphen/>
        <w:t xml:space="preserve">тавки амортизаторов от поставщика - 3 недели. Г одовые </w:t>
      </w:r>
      <w:r w:rsidRPr="00F87F15">
        <w:rPr>
          <w:rStyle w:val="21"/>
          <w:color w:val="000000"/>
          <w:sz w:val="28"/>
          <w:szCs w:val="28"/>
        </w:rPr>
        <w:lastRenderedPageBreak/>
        <w:t>издержки хране</w:t>
      </w:r>
      <w:r w:rsidRPr="00F87F15">
        <w:rPr>
          <w:rStyle w:val="21"/>
          <w:color w:val="000000"/>
          <w:sz w:val="28"/>
          <w:szCs w:val="28"/>
        </w:rPr>
        <w:softHyphen/>
        <w:t>ния составляют 15 % стоимости запасов. Общий капитал фирмы - 1 100 000 руб. Издержки на подачу одного заказа - 580 рублей.</w:t>
      </w:r>
    </w:p>
    <w:p w:rsidR="00202E38" w:rsidRPr="00F87F15" w:rsidRDefault="00202E38" w:rsidP="00F87F15">
      <w:pPr>
        <w:pStyle w:val="210"/>
        <w:numPr>
          <w:ilvl w:val="0"/>
          <w:numId w:val="19"/>
        </w:numPr>
        <w:shd w:val="clear" w:color="auto" w:fill="auto"/>
        <w:tabs>
          <w:tab w:val="left" w:pos="1038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 экономичный размер заказа.</w:t>
      </w:r>
    </w:p>
    <w:p w:rsidR="00202E38" w:rsidRPr="00F87F15" w:rsidRDefault="00202E38" w:rsidP="00F87F15">
      <w:pPr>
        <w:pStyle w:val="210"/>
        <w:numPr>
          <w:ilvl w:val="0"/>
          <w:numId w:val="19"/>
        </w:numPr>
        <w:shd w:val="clear" w:color="auto" w:fill="auto"/>
        <w:tabs>
          <w:tab w:val="left" w:pos="1062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 уровень повторного заказа.</w:t>
      </w:r>
    </w:p>
    <w:p w:rsidR="00202E38" w:rsidRPr="00F87F15" w:rsidRDefault="00202E38" w:rsidP="00F87F15">
      <w:pPr>
        <w:pStyle w:val="210"/>
        <w:numPr>
          <w:ilvl w:val="0"/>
          <w:numId w:val="19"/>
        </w:numPr>
        <w:shd w:val="clear" w:color="auto" w:fill="auto"/>
        <w:tabs>
          <w:tab w:val="left" w:pos="1062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 общую величину годовых издержек хранения.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24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87F15">
        <w:rPr>
          <w:rFonts w:ascii="Times New Roman" w:hAnsi="Times New Roman"/>
          <w:bCs/>
          <w:sz w:val="28"/>
          <w:szCs w:val="28"/>
        </w:rPr>
        <w:t>Логистический процесс на складе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Pr="00F87F15">
        <w:rPr>
          <w:rFonts w:ascii="Times New Roman" w:hAnsi="Times New Roman"/>
          <w:bCs/>
          <w:sz w:val="28"/>
          <w:szCs w:val="28"/>
        </w:rPr>
        <w:t>Размещение продукции на хранение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Предприятие для изготовления большинства видов своей продукции использует специфический химикат, который хранится в специальных рефрижераторных установках, за аренду которых компания платит 4 000 руб. ежемесячно. Величина спроса на данный химикат составляет 1 000 л в месяц. В настоящее время предприятие арендует одну рефрижераторную установку, вместимость которой равна 1 000 л, поэтому подача повторных заказов производится ежемесячно в тот момент, когда уровень запасов опускается до нуля. Процедура пополнения запасов предусматривает очи</w:t>
      </w:r>
      <w:r w:rsidRPr="00F87F15">
        <w:rPr>
          <w:rStyle w:val="21"/>
          <w:color w:val="000000"/>
          <w:sz w:val="28"/>
          <w:szCs w:val="28"/>
        </w:rPr>
        <w:softHyphen/>
        <w:t>стку и стерилизацию рефрижераторной установки, что обходится компа</w:t>
      </w:r>
      <w:r w:rsidRPr="00F87F15">
        <w:rPr>
          <w:rStyle w:val="21"/>
          <w:color w:val="000000"/>
          <w:sz w:val="28"/>
          <w:szCs w:val="28"/>
        </w:rPr>
        <w:softHyphen/>
        <w:t>нии в 50 руб.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Вследствие расширения компанией ассортимента выпускаемой про</w:t>
      </w:r>
      <w:r w:rsidRPr="00F87F15">
        <w:rPr>
          <w:rStyle w:val="21"/>
          <w:color w:val="000000"/>
          <w:sz w:val="28"/>
          <w:szCs w:val="28"/>
        </w:rPr>
        <w:softHyphen/>
        <w:t>дукции ожидается, что спрос на данный химикат увеличится до 2 500 л, поэтому главному бухгалтеру поручили разработать рекомендации по про</w:t>
      </w:r>
      <w:r w:rsidRPr="00F87F15">
        <w:rPr>
          <w:rStyle w:val="21"/>
          <w:color w:val="000000"/>
          <w:sz w:val="28"/>
          <w:szCs w:val="28"/>
        </w:rPr>
        <w:softHyphen/>
        <w:t>ведению соответствующей политики закупки и хранения запасов химика</w:t>
      </w:r>
      <w:r w:rsidRPr="00F87F15">
        <w:rPr>
          <w:rStyle w:val="21"/>
          <w:color w:val="000000"/>
          <w:sz w:val="28"/>
          <w:szCs w:val="28"/>
        </w:rPr>
        <w:softHyphen/>
        <w:t>та. Теоретически возможно увеличить запасы, однако это повлечет за со</w:t>
      </w:r>
      <w:r w:rsidRPr="00F87F15">
        <w:rPr>
          <w:rStyle w:val="21"/>
          <w:color w:val="000000"/>
          <w:sz w:val="28"/>
          <w:szCs w:val="28"/>
        </w:rPr>
        <w:softHyphen/>
        <w:t>бой повышение стоимости аренды рефрижераторных установок на 4 000 руб. в месяц за каждую дополнительную единицу. Однако в данном случае можно получить некоторую экономию на стоимости очистки и сте</w:t>
      </w:r>
      <w:r w:rsidRPr="00F87F15">
        <w:rPr>
          <w:rStyle w:val="21"/>
          <w:color w:val="000000"/>
          <w:sz w:val="28"/>
          <w:szCs w:val="28"/>
        </w:rPr>
        <w:softHyphen/>
        <w:t>рилизации, поскольку ее увеличение составит только 25 руб. на каждую единицу, привлекаемую дополнительно. Стоимость 1 л химиката равна 50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jc w:val="left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руб., а темпы роста капитала компании составляют 24 % в год.</w:t>
      </w:r>
    </w:p>
    <w:p w:rsidR="00202E38" w:rsidRPr="00F87F15" w:rsidRDefault="00202E38" w:rsidP="00F87F15">
      <w:pPr>
        <w:pStyle w:val="210"/>
        <w:numPr>
          <w:ilvl w:val="0"/>
          <w:numId w:val="20"/>
        </w:numPr>
        <w:shd w:val="clear" w:color="auto" w:fill="auto"/>
        <w:tabs>
          <w:tab w:val="left" w:pos="1047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Докажите, что существующая на настоящий момент политика, при которой производится ежемесячная подача заказов на 1 000 л химиката, является наиболее выгодной в условиях существующего спроса и наличия только одной рефрижераторной установки. Каково значение общей годо</w:t>
      </w:r>
      <w:r w:rsidRPr="00F87F15">
        <w:rPr>
          <w:rStyle w:val="21"/>
          <w:color w:val="000000"/>
          <w:sz w:val="28"/>
          <w:szCs w:val="28"/>
        </w:rPr>
        <w:softHyphen/>
        <w:t>вой стоимости, соответствующее данному уровню запасов химиката?</w:t>
      </w:r>
    </w:p>
    <w:p w:rsidR="00202E38" w:rsidRPr="00F87F15" w:rsidRDefault="00202E38" w:rsidP="00F87F15">
      <w:pPr>
        <w:pStyle w:val="210"/>
        <w:numPr>
          <w:ilvl w:val="0"/>
          <w:numId w:val="20"/>
        </w:numPr>
        <w:shd w:val="clear" w:color="auto" w:fill="auto"/>
        <w:tabs>
          <w:tab w:val="left" w:pos="1047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В условиях предполагаемого увеличения спроса определите, целе</w:t>
      </w:r>
      <w:r w:rsidRPr="00F87F15">
        <w:rPr>
          <w:rStyle w:val="21"/>
          <w:color w:val="000000"/>
          <w:sz w:val="28"/>
          <w:szCs w:val="28"/>
        </w:rPr>
        <w:softHyphen/>
        <w:t>сообразно ли компании арендовать дополнительную рефрижераторную ус</w:t>
      </w:r>
      <w:r w:rsidRPr="00F87F15">
        <w:rPr>
          <w:rStyle w:val="21"/>
          <w:color w:val="000000"/>
          <w:sz w:val="28"/>
          <w:szCs w:val="28"/>
        </w:rPr>
        <w:softHyphen/>
        <w:t>тановку, если ее целью является минимизация общей стоимости запасов.</w:t>
      </w:r>
    </w:p>
    <w:p w:rsidR="00202E38" w:rsidRPr="00F87F15" w:rsidRDefault="00202E38" w:rsidP="00F87F15">
      <w:pPr>
        <w:pStyle w:val="210"/>
        <w:numPr>
          <w:ilvl w:val="0"/>
          <w:numId w:val="20"/>
        </w:numPr>
        <w:shd w:val="clear" w:color="auto" w:fill="auto"/>
        <w:tabs>
          <w:tab w:val="left" w:pos="1047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Покажите, что аренда второй рефрижераторной установки целесо</w:t>
      </w:r>
      <w:r w:rsidRPr="00F87F15">
        <w:rPr>
          <w:rStyle w:val="21"/>
          <w:color w:val="000000"/>
          <w:sz w:val="28"/>
          <w:szCs w:val="28"/>
        </w:rPr>
        <w:softHyphen/>
        <w:t>образна лишь в том случае, если величина спроса возрастает до 7 200 л в месяц.</w:t>
      </w:r>
    </w:p>
    <w:p w:rsidR="00202E38" w:rsidRPr="00F87F15" w:rsidRDefault="00202E38" w:rsidP="00F87F15">
      <w:pPr>
        <w:pStyle w:val="10"/>
        <w:autoSpaceDE w:val="0"/>
        <w:ind w:left="0" w:firstLine="539"/>
        <w:rPr>
          <w:sz w:val="28"/>
          <w:szCs w:val="28"/>
          <w:lang w:eastAsia="en-US"/>
        </w:rPr>
      </w:pP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87F15">
        <w:rPr>
          <w:rFonts w:ascii="Times New Roman" w:hAnsi="Times New Roman"/>
          <w:b/>
          <w:sz w:val="28"/>
          <w:szCs w:val="28"/>
          <w:lang w:eastAsia="ar-SA"/>
        </w:rPr>
        <w:t>БИЛЕТ 25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Pr="00F87F15">
        <w:rPr>
          <w:rFonts w:ascii="Times New Roman" w:hAnsi="Times New Roman"/>
          <w:sz w:val="28"/>
          <w:szCs w:val="28"/>
        </w:rPr>
        <w:t>Планирование складских помещений</w:t>
      </w:r>
    </w:p>
    <w:p w:rsidR="00202E38" w:rsidRPr="00F87F15" w:rsidRDefault="00202E38" w:rsidP="00F87F1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87F15">
        <w:rPr>
          <w:rFonts w:ascii="Times New Roman" w:hAnsi="Times New Roman"/>
          <w:sz w:val="28"/>
          <w:szCs w:val="28"/>
        </w:rPr>
        <w:t>2. Приемка продукции по качеству</w:t>
      </w:r>
    </w:p>
    <w:p w:rsidR="00202E38" w:rsidRPr="00F87F15" w:rsidRDefault="00202E38" w:rsidP="00F87F15">
      <w:pPr>
        <w:pStyle w:val="210"/>
        <w:shd w:val="clear" w:color="auto" w:fill="auto"/>
        <w:spacing w:before="0" w:line="240" w:lineRule="auto"/>
        <w:ind w:firstLine="539"/>
        <w:rPr>
          <w:sz w:val="28"/>
          <w:szCs w:val="28"/>
        </w:rPr>
      </w:pPr>
      <w:r w:rsidRPr="00F87F15">
        <w:rPr>
          <w:noProof w:val="0"/>
          <w:sz w:val="28"/>
          <w:szCs w:val="28"/>
          <w:lang w:eastAsia="en-US"/>
        </w:rPr>
        <w:lastRenderedPageBreak/>
        <w:t>3.</w:t>
      </w:r>
      <w:r w:rsidR="00D408E0">
        <w:rPr>
          <w:noProof w:val="0"/>
          <w:sz w:val="28"/>
          <w:szCs w:val="28"/>
          <w:lang w:eastAsia="en-US"/>
        </w:rPr>
        <w:t xml:space="preserve"> </w:t>
      </w:r>
      <w:r w:rsidRPr="00F87F15">
        <w:rPr>
          <w:noProof w:val="0"/>
          <w:sz w:val="28"/>
          <w:szCs w:val="28"/>
          <w:lang w:eastAsia="en-US"/>
        </w:rPr>
        <w:t xml:space="preserve">Задание. </w:t>
      </w:r>
      <w:r w:rsidRPr="00F87F15">
        <w:rPr>
          <w:rStyle w:val="21"/>
          <w:color w:val="000000"/>
          <w:sz w:val="28"/>
          <w:szCs w:val="28"/>
        </w:rPr>
        <w:t>Менеджер крупного автомагазина, который открыт в течение 50 не</w:t>
      </w:r>
      <w:r w:rsidRPr="00F87F15">
        <w:rPr>
          <w:rStyle w:val="21"/>
          <w:color w:val="000000"/>
          <w:sz w:val="28"/>
          <w:szCs w:val="28"/>
        </w:rPr>
        <w:softHyphen/>
        <w:t>дель в году, имеет в своем распоряжении некоторый запас коробок пере</w:t>
      </w:r>
      <w:r w:rsidRPr="00F87F15">
        <w:rPr>
          <w:rStyle w:val="21"/>
          <w:color w:val="000000"/>
          <w:sz w:val="28"/>
          <w:szCs w:val="28"/>
        </w:rPr>
        <w:softHyphen/>
        <w:t>мены передач (КПП) по 3 960 руб. за единицу. Спрос составляет 12 КПП в неделю. Стоимость получения каждого заказа - 660 руб. в месяц. Годовая стоимость хранения запасов в соответствии с проведенными оценками со</w:t>
      </w:r>
      <w:r w:rsidRPr="00F87F15">
        <w:rPr>
          <w:rStyle w:val="21"/>
          <w:color w:val="000000"/>
          <w:sz w:val="28"/>
          <w:szCs w:val="28"/>
        </w:rPr>
        <w:softHyphen/>
        <w:t>ставляет 20 % общей стоимости запасов данного товара и рассчитывается на основе общей стоимости складских помещений и темпов роста капитала компании. Менеджер магазина определяет величину цены единицы товара как сумму стоимости покупки и приблизительной величины издержек хра</w:t>
      </w:r>
      <w:r w:rsidRPr="00F87F15">
        <w:rPr>
          <w:rStyle w:val="21"/>
          <w:color w:val="000000"/>
          <w:sz w:val="28"/>
          <w:szCs w:val="28"/>
        </w:rPr>
        <w:softHyphen/>
        <w:t>нения (стоимость складских помещений и поставки товаров), приходящих</w:t>
      </w:r>
      <w:r w:rsidRPr="00F87F15">
        <w:rPr>
          <w:rStyle w:val="21"/>
          <w:color w:val="000000"/>
          <w:sz w:val="28"/>
          <w:szCs w:val="28"/>
        </w:rPr>
        <w:softHyphen/>
        <w:t>ся на единицу продукции, а затем делает торговую накидку, составляю</w:t>
      </w:r>
      <w:r w:rsidRPr="00F87F15">
        <w:rPr>
          <w:rStyle w:val="21"/>
          <w:color w:val="000000"/>
          <w:sz w:val="28"/>
          <w:szCs w:val="28"/>
        </w:rPr>
        <w:softHyphen/>
        <w:t>щую 50 % полученной стоимости.</w:t>
      </w:r>
    </w:p>
    <w:p w:rsidR="00202E38" w:rsidRPr="00F87F15" w:rsidRDefault="00202E38" w:rsidP="00F87F15">
      <w:pPr>
        <w:pStyle w:val="210"/>
        <w:numPr>
          <w:ilvl w:val="0"/>
          <w:numId w:val="21"/>
        </w:numPr>
        <w:shd w:val="clear" w:color="auto" w:fill="auto"/>
        <w:tabs>
          <w:tab w:val="left" w:pos="1047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Определите оптимальное число КПП, которое должен заказывать менеджер в одной партии, и оптимальное количество заказов в течение го</w:t>
      </w:r>
      <w:r w:rsidRPr="00F87F15">
        <w:rPr>
          <w:rStyle w:val="21"/>
          <w:color w:val="000000"/>
          <w:sz w:val="28"/>
          <w:szCs w:val="28"/>
        </w:rPr>
        <w:softHyphen/>
        <w:t>да. Определите цену продажи одной КПП, соответствующую данной оп</w:t>
      </w:r>
      <w:r w:rsidRPr="00F87F15">
        <w:rPr>
          <w:rStyle w:val="21"/>
          <w:color w:val="000000"/>
          <w:sz w:val="28"/>
          <w:szCs w:val="28"/>
        </w:rPr>
        <w:softHyphen/>
        <w:t>тимальной политике.</w:t>
      </w:r>
    </w:p>
    <w:p w:rsidR="00202E38" w:rsidRPr="00F87F15" w:rsidRDefault="00202E38" w:rsidP="00F87F15">
      <w:pPr>
        <w:pStyle w:val="210"/>
        <w:numPr>
          <w:ilvl w:val="0"/>
          <w:numId w:val="21"/>
        </w:numPr>
        <w:shd w:val="clear" w:color="auto" w:fill="auto"/>
        <w:tabs>
          <w:tab w:val="left" w:pos="1057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Поставщик предоставляет 4 %-ную скидку на цену каждой КПП, если менеджер подает заказ на партию не менее 200 штук (можно предпо</w:t>
      </w:r>
      <w:r w:rsidRPr="00F87F15">
        <w:rPr>
          <w:rStyle w:val="21"/>
          <w:color w:val="000000"/>
          <w:sz w:val="28"/>
          <w:szCs w:val="28"/>
        </w:rPr>
        <w:softHyphen/>
        <w:t>ложить, что цена не оказывает влияния на спрос). Покажите, является ли данная скидка экономически выгодной для потребителя через цену прода</w:t>
      </w:r>
      <w:r w:rsidRPr="00F87F15">
        <w:rPr>
          <w:rStyle w:val="21"/>
          <w:color w:val="000000"/>
          <w:sz w:val="28"/>
          <w:szCs w:val="28"/>
        </w:rPr>
        <w:softHyphen/>
        <w:t>жи, устанавливаемую магазином.</w:t>
      </w:r>
    </w:p>
    <w:p w:rsidR="00202E38" w:rsidRPr="00F87F15" w:rsidRDefault="00202E38" w:rsidP="00F87F15">
      <w:pPr>
        <w:pStyle w:val="210"/>
        <w:numPr>
          <w:ilvl w:val="0"/>
          <w:numId w:val="21"/>
        </w:numPr>
        <w:shd w:val="clear" w:color="auto" w:fill="auto"/>
        <w:tabs>
          <w:tab w:val="left" w:pos="1047"/>
        </w:tabs>
        <w:spacing w:before="0" w:line="240" w:lineRule="auto"/>
        <w:ind w:firstLine="539"/>
        <w:rPr>
          <w:sz w:val="28"/>
          <w:szCs w:val="28"/>
        </w:rPr>
      </w:pPr>
      <w:r w:rsidRPr="00F87F15">
        <w:rPr>
          <w:rStyle w:val="21"/>
          <w:color w:val="000000"/>
          <w:sz w:val="28"/>
          <w:szCs w:val="28"/>
        </w:rPr>
        <w:t>Какую скидку должен предоставлять поставщик на заказ размером в 200 КПП, чтобы она была выгодна магазину как потребителю?</w:t>
      </w:r>
    </w:p>
    <w:p w:rsidR="00202E38" w:rsidRPr="00F87F15" w:rsidRDefault="00202E38" w:rsidP="00F87F15">
      <w:pPr>
        <w:pStyle w:val="10"/>
        <w:tabs>
          <w:tab w:val="left" w:pos="2391"/>
        </w:tabs>
        <w:suppressAutoHyphens/>
        <w:ind w:left="0" w:firstLine="539"/>
        <w:rPr>
          <w:sz w:val="28"/>
          <w:szCs w:val="28"/>
          <w:lang w:eastAsia="en-US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32E87" w:rsidRPr="009A13B8" w:rsidRDefault="00632E87" w:rsidP="00632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E87" w:rsidRPr="009A13B8" w:rsidRDefault="00632E87" w:rsidP="00632E87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13B8">
        <w:rPr>
          <w:rFonts w:ascii="Times New Roman" w:hAnsi="Times New Roman"/>
          <w:b/>
          <w:sz w:val="28"/>
          <w:szCs w:val="28"/>
        </w:rPr>
        <w:t>ЧОУ ВО</w:t>
      </w:r>
      <w:r w:rsidRPr="009A13B8">
        <w:rPr>
          <w:rFonts w:ascii="Times New Roman" w:hAnsi="Times New Roman"/>
          <w:b/>
          <w:sz w:val="28"/>
          <w:szCs w:val="28"/>
          <w:lang w:eastAsia="ar-SA"/>
        </w:rPr>
        <w:t xml:space="preserve"> «Курский институт менеджмента, экономики и бизнеса»</w:t>
      </w:r>
    </w:p>
    <w:p w:rsidR="00632E87" w:rsidRPr="009A13B8" w:rsidRDefault="00632E87" w:rsidP="00632E87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2E87" w:rsidRDefault="00632E87" w:rsidP="00632E87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2E87" w:rsidRDefault="00632E87" w:rsidP="00632E87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2E87" w:rsidRPr="009A13B8" w:rsidRDefault="00632E87" w:rsidP="00632E87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2E87" w:rsidRPr="009A13B8" w:rsidRDefault="00632E87" w:rsidP="00632E87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9A13B8">
        <w:rPr>
          <w:rFonts w:ascii="Times New Roman" w:hAnsi="Times New Roman"/>
          <w:sz w:val="28"/>
          <w:szCs w:val="28"/>
        </w:rPr>
        <w:t>Факультет подготовки бакалавров</w:t>
      </w:r>
    </w:p>
    <w:p w:rsidR="00632E87" w:rsidRPr="009A13B8" w:rsidRDefault="00632E87" w:rsidP="00632E87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9A13B8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Minion Pro" w:hAnsi="Minion Pro"/>
          <w:sz w:val="28"/>
          <w:szCs w:val="28"/>
        </w:rPr>
        <w:t>38.03.02 «Менеджмент»</w:t>
      </w:r>
    </w:p>
    <w:p w:rsidR="00632E87" w:rsidRPr="009A13B8" w:rsidRDefault="00632E87" w:rsidP="00632E87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A13B8">
        <w:rPr>
          <w:rFonts w:ascii="Times New Roman" w:hAnsi="Times New Roman"/>
          <w:sz w:val="28"/>
          <w:szCs w:val="28"/>
        </w:rPr>
        <w:t>(профиль «М</w:t>
      </w:r>
      <w:r>
        <w:rPr>
          <w:rFonts w:ascii="Times New Roman" w:hAnsi="Times New Roman"/>
          <w:sz w:val="28"/>
          <w:szCs w:val="28"/>
        </w:rPr>
        <w:t>енеджмент организации</w:t>
      </w:r>
      <w:r w:rsidRPr="009A13B8">
        <w:rPr>
          <w:rFonts w:ascii="Times New Roman" w:hAnsi="Times New Roman"/>
          <w:sz w:val="28"/>
          <w:szCs w:val="28"/>
        </w:rPr>
        <w:t>»)</w:t>
      </w:r>
    </w:p>
    <w:p w:rsidR="00632E87" w:rsidRPr="009A13B8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Pr="009A13B8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Pr="009A13B8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Pr="009A13B8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E87" w:rsidRPr="009A13B8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для промежуточной аттестации</w:t>
      </w:r>
    </w:p>
    <w:p w:rsidR="00632E87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A13B8">
        <w:rPr>
          <w:rFonts w:ascii="Times New Roman" w:hAnsi="Times New Roman"/>
          <w:sz w:val="28"/>
          <w:szCs w:val="28"/>
        </w:rPr>
        <w:t>по дисциплине  «</w:t>
      </w:r>
      <w:r w:rsidR="0040269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02691">
        <w:rPr>
          <w:rFonts w:ascii="Times New Roman" w:hAnsi="Times New Roman"/>
          <w:sz w:val="28"/>
          <w:szCs w:val="28"/>
        </w:rPr>
        <w:t xml:space="preserve"> Логистика  </w:t>
      </w:r>
      <w:r w:rsidRPr="009A13B8">
        <w:rPr>
          <w:rFonts w:ascii="Times New Roman" w:hAnsi="Times New Roman"/>
          <w:sz w:val="28"/>
          <w:szCs w:val="28"/>
        </w:rPr>
        <w:t xml:space="preserve">» </w:t>
      </w:r>
    </w:p>
    <w:p w:rsidR="00632E87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2E87" w:rsidRPr="009A13B8" w:rsidRDefault="00632E87" w:rsidP="00632E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2E87" w:rsidRPr="009A13B8" w:rsidRDefault="00632E87" w:rsidP="00632E87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632E87" w:rsidRPr="009A13B8" w:rsidRDefault="00632E87" w:rsidP="00632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E87" w:rsidRPr="009A13B8" w:rsidRDefault="00632E87" w:rsidP="00632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E87" w:rsidRPr="009A13B8" w:rsidRDefault="00632E87" w:rsidP="00632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E87" w:rsidRPr="009A13B8" w:rsidRDefault="00632E87" w:rsidP="00632E8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9A13B8">
        <w:rPr>
          <w:rFonts w:ascii="Times New Roman" w:hAnsi="Times New Roman"/>
          <w:sz w:val="28"/>
          <w:szCs w:val="28"/>
        </w:rPr>
        <w:t>Выполнил: студент</w:t>
      </w:r>
      <w:r>
        <w:rPr>
          <w:rFonts w:ascii="Times New Roman" w:hAnsi="Times New Roman"/>
          <w:sz w:val="28"/>
          <w:szCs w:val="28"/>
        </w:rPr>
        <w:t>_</w:t>
      </w:r>
      <w:r w:rsidR="0040269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_</w:t>
      </w:r>
      <w:r w:rsidRPr="009A13B8">
        <w:rPr>
          <w:rFonts w:ascii="Times New Roman" w:hAnsi="Times New Roman"/>
          <w:sz w:val="28"/>
          <w:szCs w:val="28"/>
        </w:rPr>
        <w:t xml:space="preserve"> курса заочной формы    обучения с применением ДТ, </w:t>
      </w:r>
    </w:p>
    <w:p w:rsidR="00632E87" w:rsidRPr="009A13B8" w:rsidRDefault="00632E87" w:rsidP="00632E87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2691">
        <w:rPr>
          <w:rFonts w:ascii="Times New Roman" w:hAnsi="Times New Roman"/>
          <w:sz w:val="28"/>
          <w:szCs w:val="28"/>
        </w:rPr>
        <w:t>Расторгуев  В.В.</w:t>
      </w:r>
    </w:p>
    <w:p w:rsidR="00632E87" w:rsidRPr="009A13B8" w:rsidRDefault="00632E87" w:rsidP="00632E87">
      <w:pPr>
        <w:spacing w:after="0" w:line="240" w:lineRule="auto"/>
        <w:ind w:left="3686" w:firstLine="562"/>
        <w:rPr>
          <w:rFonts w:ascii="Times New Roman" w:hAnsi="Times New Roman"/>
          <w:sz w:val="28"/>
          <w:szCs w:val="28"/>
        </w:rPr>
      </w:pPr>
      <w:r w:rsidRPr="009A13B8">
        <w:rPr>
          <w:rFonts w:ascii="Times New Roman" w:hAnsi="Times New Roman"/>
          <w:sz w:val="28"/>
          <w:szCs w:val="28"/>
        </w:rPr>
        <w:t xml:space="preserve">Проверил: </w:t>
      </w:r>
    </w:p>
    <w:p w:rsidR="00632E87" w:rsidRPr="009A13B8" w:rsidRDefault="00632E87" w:rsidP="00632E87">
      <w:pPr>
        <w:spacing w:after="0" w:line="240" w:lineRule="auto"/>
        <w:ind w:left="3686" w:firstLine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632E87" w:rsidRPr="009A13B8" w:rsidRDefault="00632E87" w:rsidP="00632E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32E87" w:rsidRPr="009A13B8" w:rsidRDefault="00632E87" w:rsidP="00632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E87" w:rsidRDefault="00632E87" w:rsidP="00632E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E38" w:rsidRDefault="00632E87" w:rsidP="00632E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Курск 20__</w:t>
      </w:r>
    </w:p>
    <w:sectPr w:rsidR="00202E38" w:rsidSect="003E551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6A" w:rsidRDefault="00C2346A" w:rsidP="002D373B">
      <w:pPr>
        <w:spacing w:after="0" w:line="240" w:lineRule="auto"/>
      </w:pPr>
      <w:r>
        <w:separator/>
      </w:r>
    </w:p>
  </w:endnote>
  <w:endnote w:type="continuationSeparator" w:id="0">
    <w:p w:rsidR="00C2346A" w:rsidRDefault="00C2346A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E38" w:rsidRDefault="00C2346A">
    <w:pPr>
      <w:pStyle w:val="aa"/>
    </w:pPr>
    <w:r>
      <w:rPr>
        <w:noProof/>
      </w:rPr>
      <w:pict>
        <v:rect id="_x0000_s2049" style="position:absolute;margin-left:-10.6pt;margin-top:782.05pt;width:467.75pt;height:2.85pt;z-index:-1;visibility:visible;mso-wrap-distance-top:7.2pt;mso-wrap-distance-bottom:7.2pt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" fillcolor="#4f81bd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6A" w:rsidRDefault="00C2346A" w:rsidP="002D373B">
      <w:pPr>
        <w:spacing w:after="0" w:line="240" w:lineRule="auto"/>
      </w:pPr>
      <w:r>
        <w:separator/>
      </w:r>
    </w:p>
  </w:footnote>
  <w:footnote w:type="continuationSeparator" w:id="0">
    <w:p w:rsidR="00C2346A" w:rsidRDefault="00C2346A" w:rsidP="002D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23"/>
    <w:multiLevelType w:val="multilevel"/>
    <w:tmpl w:val="FBB4E1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75336A8"/>
    <w:multiLevelType w:val="hybridMultilevel"/>
    <w:tmpl w:val="0B6C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CD7623"/>
    <w:multiLevelType w:val="hybridMultilevel"/>
    <w:tmpl w:val="C000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CE093A"/>
    <w:multiLevelType w:val="hybridMultilevel"/>
    <w:tmpl w:val="7682BE62"/>
    <w:lvl w:ilvl="0" w:tplc="43C2D90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9">
    <w:nsid w:val="09C8623A"/>
    <w:multiLevelType w:val="hybridMultilevel"/>
    <w:tmpl w:val="4A38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975700"/>
    <w:multiLevelType w:val="hybridMultilevel"/>
    <w:tmpl w:val="D78A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395720"/>
    <w:multiLevelType w:val="hybridMultilevel"/>
    <w:tmpl w:val="A3E0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22624C"/>
    <w:multiLevelType w:val="hybridMultilevel"/>
    <w:tmpl w:val="9C18E36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8EB3E5B"/>
    <w:multiLevelType w:val="hybridMultilevel"/>
    <w:tmpl w:val="B73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D7521"/>
    <w:multiLevelType w:val="hybridMultilevel"/>
    <w:tmpl w:val="2EDE4026"/>
    <w:lvl w:ilvl="0" w:tplc="5906A08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5">
    <w:nsid w:val="4F180C13"/>
    <w:multiLevelType w:val="hybridMultilevel"/>
    <w:tmpl w:val="AD66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2A276D"/>
    <w:multiLevelType w:val="multilevel"/>
    <w:tmpl w:val="525C1F3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4313E00"/>
    <w:multiLevelType w:val="hybridMultilevel"/>
    <w:tmpl w:val="953A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727C7"/>
    <w:multiLevelType w:val="multilevel"/>
    <w:tmpl w:val="F71E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795C152F"/>
    <w:multiLevelType w:val="hybridMultilevel"/>
    <w:tmpl w:val="A228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1A74BD"/>
    <w:multiLevelType w:val="hybridMultilevel"/>
    <w:tmpl w:val="3398D492"/>
    <w:lvl w:ilvl="0" w:tplc="BCF466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0"/>
  </w:num>
  <w:num w:numId="5">
    <w:abstractNumId w:val="6"/>
  </w:num>
  <w:num w:numId="6">
    <w:abstractNumId w:val="7"/>
  </w:num>
  <w:num w:numId="7">
    <w:abstractNumId w:val="10"/>
  </w:num>
  <w:num w:numId="8">
    <w:abstractNumId w:val="19"/>
  </w:num>
  <w:num w:numId="9">
    <w:abstractNumId w:val="12"/>
  </w:num>
  <w:num w:numId="10">
    <w:abstractNumId w:val="15"/>
  </w:num>
  <w:num w:numId="11">
    <w:abstractNumId w:val="17"/>
  </w:num>
  <w:num w:numId="12">
    <w:abstractNumId w:val="11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90B"/>
    <w:rsid w:val="00054ECB"/>
    <w:rsid w:val="000D5C78"/>
    <w:rsid w:val="000E3DFE"/>
    <w:rsid w:val="000E3F00"/>
    <w:rsid w:val="00103569"/>
    <w:rsid w:val="00136872"/>
    <w:rsid w:val="00151683"/>
    <w:rsid w:val="00174C18"/>
    <w:rsid w:val="00186489"/>
    <w:rsid w:val="001D76E8"/>
    <w:rsid w:val="001E731A"/>
    <w:rsid w:val="001F0A09"/>
    <w:rsid w:val="00202E38"/>
    <w:rsid w:val="00226DFA"/>
    <w:rsid w:val="00226FBB"/>
    <w:rsid w:val="002A2F31"/>
    <w:rsid w:val="002A5BFC"/>
    <w:rsid w:val="002D373B"/>
    <w:rsid w:val="003744BC"/>
    <w:rsid w:val="003941A6"/>
    <w:rsid w:val="003A3128"/>
    <w:rsid w:val="003E5511"/>
    <w:rsid w:val="00402691"/>
    <w:rsid w:val="00407EF4"/>
    <w:rsid w:val="004617F6"/>
    <w:rsid w:val="00482CD2"/>
    <w:rsid w:val="0048612F"/>
    <w:rsid w:val="004A239F"/>
    <w:rsid w:val="004D7F68"/>
    <w:rsid w:val="0050011E"/>
    <w:rsid w:val="00523211"/>
    <w:rsid w:val="005C56A3"/>
    <w:rsid w:val="005C73D6"/>
    <w:rsid w:val="005F0731"/>
    <w:rsid w:val="0062584F"/>
    <w:rsid w:val="00632E87"/>
    <w:rsid w:val="0065485C"/>
    <w:rsid w:val="006B1CF1"/>
    <w:rsid w:val="006B55C8"/>
    <w:rsid w:val="007450F3"/>
    <w:rsid w:val="007738E0"/>
    <w:rsid w:val="00793D0E"/>
    <w:rsid w:val="00795415"/>
    <w:rsid w:val="007E06B8"/>
    <w:rsid w:val="007E6A83"/>
    <w:rsid w:val="007F457C"/>
    <w:rsid w:val="007F692D"/>
    <w:rsid w:val="00832D57"/>
    <w:rsid w:val="00880F7C"/>
    <w:rsid w:val="008C190B"/>
    <w:rsid w:val="008E2E5B"/>
    <w:rsid w:val="008E3444"/>
    <w:rsid w:val="009230EB"/>
    <w:rsid w:val="00996CC3"/>
    <w:rsid w:val="009E53BB"/>
    <w:rsid w:val="00A01698"/>
    <w:rsid w:val="00A11A8F"/>
    <w:rsid w:val="00A34070"/>
    <w:rsid w:val="00A35A0F"/>
    <w:rsid w:val="00A64B14"/>
    <w:rsid w:val="00AA1179"/>
    <w:rsid w:val="00AD2182"/>
    <w:rsid w:val="00AF4442"/>
    <w:rsid w:val="00C2346A"/>
    <w:rsid w:val="00C36A94"/>
    <w:rsid w:val="00C46AC7"/>
    <w:rsid w:val="00C70A64"/>
    <w:rsid w:val="00C722F2"/>
    <w:rsid w:val="00C7686E"/>
    <w:rsid w:val="00C90E55"/>
    <w:rsid w:val="00C94B20"/>
    <w:rsid w:val="00CC1B37"/>
    <w:rsid w:val="00CD0C6F"/>
    <w:rsid w:val="00CE63B3"/>
    <w:rsid w:val="00CF0422"/>
    <w:rsid w:val="00CF0637"/>
    <w:rsid w:val="00D02E03"/>
    <w:rsid w:val="00D0795E"/>
    <w:rsid w:val="00D252E3"/>
    <w:rsid w:val="00D408E0"/>
    <w:rsid w:val="00D40D45"/>
    <w:rsid w:val="00D426EC"/>
    <w:rsid w:val="00D65EC1"/>
    <w:rsid w:val="00DA15FA"/>
    <w:rsid w:val="00DE3091"/>
    <w:rsid w:val="00EA45B5"/>
    <w:rsid w:val="00F24221"/>
    <w:rsid w:val="00F757E7"/>
    <w:rsid w:val="00F87F15"/>
    <w:rsid w:val="00FE68C7"/>
    <w:rsid w:val="00FF04A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3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E06B8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E06B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8C190B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rsid w:val="008C190B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000000"/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8C190B"/>
    <w:rPr>
      <w:rFonts w:ascii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6">
    <w:name w:val="Normal (Web)"/>
    <w:basedOn w:val="a"/>
    <w:uiPriority w:val="99"/>
    <w:rsid w:val="002A5BFC"/>
    <w:pPr>
      <w:spacing w:before="75" w:after="100" w:afterAutospacing="1" w:line="240" w:lineRule="auto"/>
      <w:ind w:left="150" w:right="75"/>
    </w:pPr>
    <w:rPr>
      <w:rFonts w:ascii="Verdana" w:hAnsi="Verdana"/>
      <w:sz w:val="21"/>
      <w:szCs w:val="21"/>
    </w:rPr>
  </w:style>
  <w:style w:type="character" w:styleId="a7">
    <w:name w:val="Hyperlink"/>
    <w:uiPriority w:val="99"/>
    <w:rsid w:val="007E06B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2D373B"/>
    <w:rPr>
      <w:rFonts w:cs="Times New Roman"/>
    </w:rPr>
  </w:style>
  <w:style w:type="paragraph" w:styleId="aa">
    <w:name w:val="footer"/>
    <w:basedOn w:val="a"/>
    <w:link w:val="ab"/>
    <w:uiPriority w:val="99"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D373B"/>
    <w:rPr>
      <w:rFonts w:cs="Times New Roman"/>
    </w:rPr>
  </w:style>
  <w:style w:type="paragraph" w:customStyle="1" w:styleId="1">
    <w:name w:val="Стиль1"/>
    <w:basedOn w:val="ac"/>
    <w:uiPriority w:val="99"/>
    <w:rsid w:val="003E5511"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ac">
    <w:name w:val="No Spacing"/>
    <w:uiPriority w:val="99"/>
    <w:qFormat/>
    <w:rsid w:val="003E5511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226DFA"/>
    <w:pPr>
      <w:spacing w:after="0" w:line="240" w:lineRule="auto"/>
      <w:ind w:left="708" w:firstLine="397"/>
      <w:jc w:val="both"/>
    </w:pPr>
    <w:rPr>
      <w:rFonts w:ascii="Times New Roman" w:hAnsi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26F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C55D70"/>
    <w:rPr>
      <w:sz w:val="16"/>
      <w:szCs w:val="16"/>
    </w:rPr>
  </w:style>
  <w:style w:type="character" w:customStyle="1" w:styleId="21">
    <w:name w:val="Основной текст (2)_"/>
    <w:link w:val="210"/>
    <w:uiPriority w:val="99"/>
    <w:locked/>
    <w:rsid w:val="00F87F15"/>
    <w:rPr>
      <w:rFonts w:cs="Times New Roman"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F87F15"/>
    <w:pPr>
      <w:widowControl w:val="0"/>
      <w:shd w:val="clear" w:color="auto" w:fill="FFFFFF"/>
      <w:spacing w:before="420" w:after="0" w:line="322" w:lineRule="exact"/>
      <w:ind w:hanging="520"/>
      <w:jc w:val="both"/>
    </w:pPr>
    <w:rPr>
      <w:rFonts w:ascii="Times New Roman" w:hAnsi="Times New Roman"/>
      <w:noProof/>
      <w:sz w:val="26"/>
      <w:szCs w:val="26"/>
    </w:rPr>
  </w:style>
  <w:style w:type="character" w:customStyle="1" w:styleId="214pt">
    <w:name w:val="Основной текст (2) + 14 pt"/>
    <w:aliases w:val="Курсив"/>
    <w:uiPriority w:val="99"/>
    <w:rsid w:val="00F87F15"/>
    <w:rPr>
      <w:rFonts w:ascii="Times New Roman" w:hAnsi="Times New Roman" w:cs="Times New Roman"/>
      <w:i/>
      <w:iCs/>
      <w:sz w:val="28"/>
      <w:szCs w:val="28"/>
      <w:u w:val="none"/>
      <w:lang w:bidi="ar-SA"/>
    </w:rPr>
  </w:style>
  <w:style w:type="character" w:customStyle="1" w:styleId="211pt">
    <w:name w:val="Основной текст (2) + 11 pt"/>
    <w:uiPriority w:val="99"/>
    <w:rsid w:val="00F87F15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ad">
    <w:name w:val="Колонтитул_"/>
    <w:link w:val="11"/>
    <w:uiPriority w:val="99"/>
    <w:locked/>
    <w:rsid w:val="00F87F15"/>
    <w:rPr>
      <w:rFonts w:cs="Times New Roman"/>
      <w:lang w:bidi="ar-SA"/>
    </w:rPr>
  </w:style>
  <w:style w:type="character" w:customStyle="1" w:styleId="ae">
    <w:name w:val="Колонтитул"/>
    <w:basedOn w:val="ad"/>
    <w:uiPriority w:val="99"/>
    <w:rsid w:val="00F87F15"/>
    <w:rPr>
      <w:rFonts w:cs="Times New Roman"/>
      <w:lang w:bidi="ar-SA"/>
    </w:rPr>
  </w:style>
  <w:style w:type="paragraph" w:customStyle="1" w:styleId="11">
    <w:name w:val="Колонтитул1"/>
    <w:basedOn w:val="a"/>
    <w:link w:val="ad"/>
    <w:uiPriority w:val="99"/>
    <w:rsid w:val="00F87F1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3184</Words>
  <Characters>18150</Characters>
  <Application>Microsoft Office Word</Application>
  <DocSecurity>0</DocSecurity>
  <Lines>151</Lines>
  <Paragraphs>42</Paragraphs>
  <ScaleCrop>false</ScaleCrop>
  <Company>МЭБИК</Company>
  <LinksUpToDate>false</LinksUpToDate>
  <CharactersWithSpaces>21292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Vakentinos</cp:lastModifiedBy>
  <cp:revision>30</cp:revision>
  <dcterms:created xsi:type="dcterms:W3CDTF">2017-05-05T09:40:00Z</dcterms:created>
  <dcterms:modified xsi:type="dcterms:W3CDTF">2019-12-09T11:34:00Z</dcterms:modified>
</cp:coreProperties>
</file>